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0855" w14:textId="6760DDBA" w:rsidR="00CA0E72" w:rsidRDefault="00CA0E72" w:rsidP="00105031">
      <w:pPr>
        <w:pStyle w:val="Default"/>
        <w:spacing w:after="22"/>
        <w:jc w:val="center"/>
        <w:rPr>
          <w:rFonts w:asciiTheme="minorHAnsi" w:hAnsiTheme="minorHAnsi"/>
          <w:b/>
          <w:sz w:val="28"/>
          <w:szCs w:val="28"/>
          <w:u w:val="single"/>
        </w:rPr>
      </w:pPr>
      <w:bookmarkStart w:id="0" w:name="_GoBack"/>
      <w:bookmarkEnd w:id="0"/>
      <w:r w:rsidRPr="00220D37">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479760FE" wp14:editId="672B8B87">
            <wp:simplePos x="0" y="0"/>
            <wp:positionH relativeFrom="margin">
              <wp:align>left</wp:align>
            </wp:positionH>
            <wp:positionV relativeFrom="paragraph">
              <wp:posOffset>-463550</wp:posOffset>
            </wp:positionV>
            <wp:extent cx="952500" cy="704850"/>
            <wp:effectExtent l="133350" t="76200" r="114300" b="762000"/>
            <wp:wrapNone/>
            <wp:docPr id="6" name="Picture 1" descr="C:\Documents and Settings\lclarke\Local Settings\Temporary Internet Files\Content.Outlook\F6WHNQF8\Comet Nursery School and Children's Centre logo Converted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lclarke\Local Settings\Temporary Internet Files\Content.Outlook\F6WHNQF8\Comet Nursery School and Children's Centre logo Converted (2).jpg"/>
                    <pic:cNvPicPr>
                      <a:picLocks noChangeAspect="1" noChangeArrowheads="1"/>
                    </pic:cNvPicPr>
                  </pic:nvPicPr>
                  <pic:blipFill>
                    <a:blip r:embed="rId11" cstate="print"/>
                    <a:stretch>
                      <a:fillRect/>
                    </a:stretch>
                  </pic:blipFill>
                  <pic:spPr bwMode="auto">
                    <a:xfrm>
                      <a:off x="0" y="0"/>
                      <a:ext cx="952500" cy="704850"/>
                    </a:xfrm>
                    <a:prstGeom prst="ellipse">
                      <a:avLst/>
                    </a:prstGeom>
                    <a:ln w="63500" cap="rnd">
                      <a:solidFill>
                        <a:schemeClr val="accent1">
                          <a:lumMod val="75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rFonts w:asciiTheme="minorHAnsi" w:hAnsiTheme="minorHAnsi"/>
          <w:b/>
          <w:sz w:val="28"/>
          <w:szCs w:val="28"/>
          <w:u w:val="single"/>
        </w:rPr>
        <w:t xml:space="preserve">Comet Nursery School &amp; Children’s Centre </w:t>
      </w:r>
    </w:p>
    <w:p w14:paraId="2515AEF2" w14:textId="47FD9C45" w:rsidR="00105031" w:rsidRPr="006E7300" w:rsidRDefault="006E7300" w:rsidP="00105031">
      <w:pPr>
        <w:pStyle w:val="Default"/>
        <w:spacing w:after="22"/>
        <w:jc w:val="center"/>
        <w:rPr>
          <w:rFonts w:asciiTheme="minorHAnsi" w:hAnsiTheme="minorHAnsi"/>
          <w:b/>
          <w:sz w:val="28"/>
          <w:szCs w:val="28"/>
          <w:u w:val="single"/>
        </w:rPr>
      </w:pPr>
      <w:r>
        <w:rPr>
          <w:rFonts w:asciiTheme="minorHAnsi" w:hAnsiTheme="minorHAnsi"/>
          <w:b/>
          <w:sz w:val="28"/>
          <w:szCs w:val="28"/>
          <w:u w:val="single"/>
        </w:rPr>
        <w:t xml:space="preserve">School Wider Opening </w:t>
      </w:r>
      <w:r w:rsidR="00B71400" w:rsidRPr="006E7300">
        <w:rPr>
          <w:rFonts w:asciiTheme="minorHAnsi" w:hAnsiTheme="minorHAnsi"/>
          <w:b/>
          <w:sz w:val="28"/>
          <w:szCs w:val="28"/>
          <w:u w:val="single"/>
        </w:rPr>
        <w:t>Risk Assessment</w:t>
      </w:r>
      <w:r>
        <w:rPr>
          <w:rFonts w:asciiTheme="minorHAnsi" w:hAnsiTheme="minorHAnsi"/>
          <w:b/>
          <w:sz w:val="28"/>
          <w:szCs w:val="28"/>
          <w:u w:val="single"/>
        </w:rPr>
        <w:t xml:space="preserve"> and Action Plan – COVID19</w:t>
      </w:r>
    </w:p>
    <w:p w14:paraId="1CAC1257" w14:textId="77777777" w:rsidR="00B71400" w:rsidRPr="005158CD" w:rsidRDefault="00B71400" w:rsidP="00B71400">
      <w:pPr>
        <w:pStyle w:val="Default"/>
        <w:spacing w:after="22"/>
        <w:jc w:val="center"/>
        <w:rPr>
          <w:rFonts w:asciiTheme="minorHAnsi" w:hAnsiTheme="minorHAnsi"/>
          <w:b/>
          <w:sz w:val="22"/>
          <w:szCs w:val="22"/>
          <w:u w:val="single"/>
        </w:rPr>
      </w:pPr>
    </w:p>
    <w:tbl>
      <w:tblPr>
        <w:tblStyle w:val="TableGrid"/>
        <w:tblW w:w="14508" w:type="dxa"/>
        <w:tblLook w:val="04A0" w:firstRow="1" w:lastRow="0" w:firstColumn="1" w:lastColumn="0" w:noHBand="0" w:noVBand="1"/>
      </w:tblPr>
      <w:tblGrid>
        <w:gridCol w:w="2056"/>
        <w:gridCol w:w="5736"/>
        <w:gridCol w:w="2322"/>
        <w:gridCol w:w="1843"/>
        <w:gridCol w:w="2551"/>
      </w:tblGrid>
      <w:tr w:rsidR="006E7300" w14:paraId="686F0471" w14:textId="77777777" w:rsidTr="006E7300">
        <w:tc>
          <w:tcPr>
            <w:tcW w:w="2056" w:type="dxa"/>
          </w:tcPr>
          <w:p w14:paraId="24E96970" w14:textId="0620541C" w:rsidR="006E7300" w:rsidRDefault="006E7300" w:rsidP="00105031">
            <w:pPr>
              <w:jc w:val="center"/>
              <w:rPr>
                <w:rFonts w:eastAsia="Calibri" w:cs="Arial"/>
                <w:b/>
                <w:bCs/>
              </w:rPr>
            </w:pPr>
            <w:r>
              <w:rPr>
                <w:rFonts w:eastAsia="Calibri" w:cs="Arial"/>
                <w:b/>
                <w:bCs/>
              </w:rPr>
              <w:t xml:space="preserve">Title </w:t>
            </w:r>
          </w:p>
        </w:tc>
        <w:tc>
          <w:tcPr>
            <w:tcW w:w="5736" w:type="dxa"/>
          </w:tcPr>
          <w:p w14:paraId="3F9D8B0E" w14:textId="2609E036" w:rsidR="006E7300" w:rsidRDefault="006359B0" w:rsidP="00105031">
            <w:pPr>
              <w:jc w:val="center"/>
              <w:rPr>
                <w:rFonts w:eastAsia="Calibri" w:cs="Arial"/>
                <w:b/>
                <w:bCs/>
              </w:rPr>
            </w:pPr>
            <w:r>
              <w:rPr>
                <w:rFonts w:eastAsia="Calibri" w:cs="Arial"/>
                <w:b/>
                <w:bCs/>
              </w:rPr>
              <w:t>School</w:t>
            </w:r>
            <w:r w:rsidR="00073D34">
              <w:rPr>
                <w:rFonts w:eastAsia="Calibri" w:cs="Arial"/>
                <w:b/>
                <w:bCs/>
              </w:rPr>
              <w:t xml:space="preserve"> full</w:t>
            </w:r>
            <w:r w:rsidR="006E7300">
              <w:rPr>
                <w:rFonts w:eastAsia="Calibri" w:cs="Arial"/>
                <w:b/>
                <w:bCs/>
              </w:rPr>
              <w:t xml:space="preserve"> opening </w:t>
            </w:r>
          </w:p>
          <w:p w14:paraId="297EB060" w14:textId="74957D82" w:rsidR="006E7300" w:rsidRDefault="006E7300" w:rsidP="00105031">
            <w:pPr>
              <w:jc w:val="center"/>
              <w:rPr>
                <w:rFonts w:eastAsia="Calibri" w:cs="Arial"/>
                <w:b/>
                <w:bCs/>
              </w:rPr>
            </w:pPr>
          </w:p>
        </w:tc>
        <w:tc>
          <w:tcPr>
            <w:tcW w:w="2322" w:type="dxa"/>
            <w:vMerge w:val="restart"/>
            <w:shd w:val="clear" w:color="auto" w:fill="BDD6EE" w:themeFill="accent1" w:themeFillTint="66"/>
          </w:tcPr>
          <w:p w14:paraId="696910A7" w14:textId="77777777" w:rsidR="006E7300" w:rsidRDefault="006E7300" w:rsidP="00105031">
            <w:pPr>
              <w:jc w:val="center"/>
              <w:rPr>
                <w:rFonts w:eastAsia="Calibri" w:cs="Arial"/>
                <w:b/>
                <w:bCs/>
              </w:rPr>
            </w:pPr>
          </w:p>
        </w:tc>
        <w:tc>
          <w:tcPr>
            <w:tcW w:w="1843" w:type="dxa"/>
          </w:tcPr>
          <w:p w14:paraId="7EB0CA94" w14:textId="624D6561" w:rsidR="006E7300" w:rsidRDefault="006E7300" w:rsidP="00105031">
            <w:pPr>
              <w:jc w:val="center"/>
              <w:rPr>
                <w:rFonts w:eastAsia="Calibri" w:cs="Arial"/>
                <w:b/>
                <w:bCs/>
              </w:rPr>
            </w:pPr>
            <w:r>
              <w:rPr>
                <w:rFonts w:eastAsia="Calibri" w:cs="Arial"/>
                <w:b/>
                <w:bCs/>
              </w:rPr>
              <w:t xml:space="preserve">Date </w:t>
            </w:r>
          </w:p>
        </w:tc>
        <w:tc>
          <w:tcPr>
            <w:tcW w:w="2551" w:type="dxa"/>
          </w:tcPr>
          <w:p w14:paraId="5F588FE4" w14:textId="529C5CBC" w:rsidR="006E7300" w:rsidRDefault="00D20B9A" w:rsidP="00105031">
            <w:pPr>
              <w:jc w:val="center"/>
              <w:rPr>
                <w:rFonts w:eastAsia="Calibri" w:cs="Arial"/>
                <w:b/>
                <w:bCs/>
              </w:rPr>
            </w:pPr>
            <w:r>
              <w:rPr>
                <w:rFonts w:eastAsia="Calibri" w:cs="Arial"/>
                <w:b/>
                <w:bCs/>
              </w:rPr>
              <w:t>5</w:t>
            </w:r>
            <w:r w:rsidRPr="00D20B9A">
              <w:rPr>
                <w:rFonts w:eastAsia="Calibri" w:cs="Arial"/>
                <w:b/>
                <w:bCs/>
                <w:vertAlign w:val="superscript"/>
              </w:rPr>
              <w:t>th</w:t>
            </w:r>
            <w:r>
              <w:rPr>
                <w:rFonts w:eastAsia="Calibri" w:cs="Arial"/>
                <w:b/>
                <w:bCs/>
              </w:rPr>
              <w:t xml:space="preserve"> January 2021</w:t>
            </w:r>
          </w:p>
        </w:tc>
      </w:tr>
      <w:tr w:rsidR="006E7300" w14:paraId="5AA96964" w14:textId="77777777" w:rsidTr="006E7300">
        <w:tc>
          <w:tcPr>
            <w:tcW w:w="2056" w:type="dxa"/>
          </w:tcPr>
          <w:p w14:paraId="060A4F07" w14:textId="21476B73" w:rsidR="006E7300" w:rsidRDefault="006E7300" w:rsidP="00105031">
            <w:pPr>
              <w:jc w:val="center"/>
              <w:rPr>
                <w:rFonts w:eastAsia="Calibri" w:cs="Arial"/>
                <w:b/>
                <w:bCs/>
              </w:rPr>
            </w:pPr>
            <w:r>
              <w:rPr>
                <w:rFonts w:eastAsia="Calibri" w:cs="Arial"/>
                <w:b/>
                <w:bCs/>
              </w:rPr>
              <w:t xml:space="preserve">Directorate </w:t>
            </w:r>
          </w:p>
        </w:tc>
        <w:tc>
          <w:tcPr>
            <w:tcW w:w="5736" w:type="dxa"/>
          </w:tcPr>
          <w:p w14:paraId="54866934" w14:textId="272E1238" w:rsidR="006E7300" w:rsidRDefault="006E7300" w:rsidP="00105031">
            <w:pPr>
              <w:jc w:val="center"/>
              <w:rPr>
                <w:rFonts w:eastAsia="Calibri" w:cs="Arial"/>
                <w:b/>
                <w:bCs/>
              </w:rPr>
            </w:pPr>
            <w:r>
              <w:rPr>
                <w:rFonts w:eastAsia="Calibri" w:cs="Arial"/>
                <w:b/>
                <w:bCs/>
              </w:rPr>
              <w:t>Children and Adult Community Health</w:t>
            </w:r>
          </w:p>
        </w:tc>
        <w:tc>
          <w:tcPr>
            <w:tcW w:w="2322" w:type="dxa"/>
            <w:vMerge/>
            <w:shd w:val="clear" w:color="auto" w:fill="BDD6EE" w:themeFill="accent1" w:themeFillTint="66"/>
          </w:tcPr>
          <w:p w14:paraId="72025D1F" w14:textId="77777777" w:rsidR="006E7300" w:rsidRDefault="006E7300" w:rsidP="00105031">
            <w:pPr>
              <w:jc w:val="center"/>
              <w:rPr>
                <w:rFonts w:eastAsia="Calibri" w:cs="Arial"/>
                <w:b/>
                <w:bCs/>
              </w:rPr>
            </w:pPr>
          </w:p>
        </w:tc>
        <w:tc>
          <w:tcPr>
            <w:tcW w:w="1843" w:type="dxa"/>
          </w:tcPr>
          <w:p w14:paraId="5FBB5822" w14:textId="2CC41ECE" w:rsidR="006E7300" w:rsidRDefault="006E7300" w:rsidP="00105031">
            <w:pPr>
              <w:jc w:val="center"/>
              <w:rPr>
                <w:rFonts w:eastAsia="Calibri" w:cs="Arial"/>
                <w:b/>
                <w:bCs/>
              </w:rPr>
            </w:pPr>
            <w:r>
              <w:rPr>
                <w:rFonts w:eastAsia="Calibri" w:cs="Arial"/>
                <w:b/>
                <w:bCs/>
              </w:rPr>
              <w:t xml:space="preserve">Reference number </w:t>
            </w:r>
          </w:p>
        </w:tc>
        <w:tc>
          <w:tcPr>
            <w:tcW w:w="2551" w:type="dxa"/>
          </w:tcPr>
          <w:p w14:paraId="31310384" w14:textId="03FA32F2" w:rsidR="006E7300" w:rsidRDefault="00D20B9A" w:rsidP="00105031">
            <w:pPr>
              <w:jc w:val="center"/>
              <w:rPr>
                <w:rFonts w:eastAsia="Calibri" w:cs="Arial"/>
                <w:b/>
                <w:bCs/>
              </w:rPr>
            </w:pPr>
            <w:r>
              <w:rPr>
                <w:rFonts w:eastAsia="Calibri" w:cs="Arial"/>
                <w:b/>
                <w:bCs/>
              </w:rPr>
              <w:t>118</w:t>
            </w:r>
          </w:p>
        </w:tc>
      </w:tr>
      <w:tr w:rsidR="006E7300" w14:paraId="2A7033CB" w14:textId="77777777" w:rsidTr="006E7300">
        <w:tc>
          <w:tcPr>
            <w:tcW w:w="2056" w:type="dxa"/>
          </w:tcPr>
          <w:p w14:paraId="303CFB18" w14:textId="4BF1D3DF" w:rsidR="006E7300" w:rsidRDefault="006E7300" w:rsidP="006E7300">
            <w:pPr>
              <w:jc w:val="center"/>
              <w:rPr>
                <w:rFonts w:eastAsia="Calibri" w:cs="Arial"/>
                <w:b/>
                <w:bCs/>
              </w:rPr>
            </w:pPr>
            <w:r>
              <w:rPr>
                <w:rFonts w:eastAsia="Calibri" w:cs="Arial"/>
                <w:b/>
                <w:bCs/>
              </w:rPr>
              <w:t>School</w:t>
            </w:r>
          </w:p>
        </w:tc>
        <w:tc>
          <w:tcPr>
            <w:tcW w:w="5736" w:type="dxa"/>
          </w:tcPr>
          <w:p w14:paraId="3940B486" w14:textId="77777777" w:rsidR="006E7300" w:rsidRDefault="006E7300" w:rsidP="006E7300">
            <w:pPr>
              <w:jc w:val="center"/>
              <w:rPr>
                <w:rFonts w:eastAsia="Calibri" w:cs="Arial"/>
                <w:b/>
                <w:bCs/>
              </w:rPr>
            </w:pPr>
            <w:r>
              <w:rPr>
                <w:rFonts w:eastAsia="Calibri" w:cs="Arial"/>
                <w:b/>
                <w:bCs/>
              </w:rPr>
              <w:t>Comet Nursery School &amp; Children’s Centre</w:t>
            </w:r>
          </w:p>
          <w:p w14:paraId="2E79926C" w14:textId="5B3C8EEA" w:rsidR="006E7300" w:rsidRDefault="006E7300" w:rsidP="006E7300">
            <w:pPr>
              <w:jc w:val="center"/>
              <w:rPr>
                <w:rFonts w:eastAsia="Calibri" w:cs="Arial"/>
                <w:b/>
                <w:bCs/>
              </w:rPr>
            </w:pPr>
          </w:p>
        </w:tc>
        <w:tc>
          <w:tcPr>
            <w:tcW w:w="2322" w:type="dxa"/>
            <w:vMerge/>
            <w:shd w:val="clear" w:color="auto" w:fill="BDD6EE" w:themeFill="accent1" w:themeFillTint="66"/>
          </w:tcPr>
          <w:p w14:paraId="70BC6B3C" w14:textId="77777777" w:rsidR="006E7300" w:rsidRDefault="006E7300" w:rsidP="006E7300">
            <w:pPr>
              <w:jc w:val="center"/>
              <w:rPr>
                <w:rFonts w:eastAsia="Calibri" w:cs="Arial"/>
                <w:b/>
                <w:bCs/>
              </w:rPr>
            </w:pPr>
          </w:p>
        </w:tc>
        <w:tc>
          <w:tcPr>
            <w:tcW w:w="1843" w:type="dxa"/>
          </w:tcPr>
          <w:p w14:paraId="076AD270" w14:textId="4C7426E8" w:rsidR="006E7300" w:rsidRDefault="006E7300" w:rsidP="006E7300">
            <w:pPr>
              <w:jc w:val="center"/>
              <w:rPr>
                <w:rFonts w:eastAsia="Calibri" w:cs="Arial"/>
                <w:b/>
                <w:bCs/>
              </w:rPr>
            </w:pPr>
            <w:r>
              <w:rPr>
                <w:rFonts w:eastAsia="Calibri" w:cs="Arial"/>
                <w:b/>
                <w:bCs/>
              </w:rPr>
              <w:t>Assessor</w:t>
            </w:r>
          </w:p>
        </w:tc>
        <w:tc>
          <w:tcPr>
            <w:tcW w:w="2551" w:type="dxa"/>
          </w:tcPr>
          <w:p w14:paraId="2817CD0F" w14:textId="1924D28C" w:rsidR="006E7300" w:rsidRDefault="006E7300" w:rsidP="006E7300">
            <w:pPr>
              <w:jc w:val="center"/>
              <w:rPr>
                <w:rFonts w:eastAsia="Calibri" w:cs="Arial"/>
                <w:b/>
                <w:bCs/>
              </w:rPr>
            </w:pPr>
            <w:r>
              <w:rPr>
                <w:rFonts w:eastAsia="Calibri" w:cs="Arial"/>
                <w:b/>
                <w:bCs/>
              </w:rPr>
              <w:t>Lisa Clarke</w:t>
            </w:r>
          </w:p>
        </w:tc>
      </w:tr>
      <w:tr w:rsidR="006E7300" w14:paraId="24E16CC8" w14:textId="77777777" w:rsidTr="006E7300">
        <w:tc>
          <w:tcPr>
            <w:tcW w:w="2056" w:type="dxa"/>
          </w:tcPr>
          <w:p w14:paraId="2D7FBD14" w14:textId="1759FB97" w:rsidR="006E7300" w:rsidRDefault="006E7300" w:rsidP="006E7300">
            <w:pPr>
              <w:jc w:val="center"/>
              <w:rPr>
                <w:rFonts w:eastAsia="Calibri" w:cs="Arial"/>
                <w:b/>
                <w:bCs/>
              </w:rPr>
            </w:pPr>
            <w:r>
              <w:rPr>
                <w:rFonts w:eastAsia="Calibri" w:cs="Arial"/>
                <w:b/>
                <w:bCs/>
              </w:rPr>
              <w:t xml:space="preserve">Task/activity </w:t>
            </w:r>
          </w:p>
        </w:tc>
        <w:tc>
          <w:tcPr>
            <w:tcW w:w="5736" w:type="dxa"/>
          </w:tcPr>
          <w:p w14:paraId="188562F0" w14:textId="3D439800" w:rsidR="006E7300" w:rsidRDefault="006E7300" w:rsidP="006E7300">
            <w:pPr>
              <w:jc w:val="center"/>
              <w:rPr>
                <w:rFonts w:eastAsia="Calibri" w:cs="Arial"/>
                <w:b/>
                <w:bCs/>
              </w:rPr>
            </w:pPr>
            <w:r>
              <w:rPr>
                <w:rFonts w:eastAsia="Calibri" w:cs="Arial"/>
                <w:b/>
                <w:bCs/>
              </w:rPr>
              <w:t xml:space="preserve">Activity risk assessment </w:t>
            </w:r>
          </w:p>
        </w:tc>
        <w:tc>
          <w:tcPr>
            <w:tcW w:w="2322" w:type="dxa"/>
            <w:vMerge/>
            <w:shd w:val="clear" w:color="auto" w:fill="BDD6EE" w:themeFill="accent1" w:themeFillTint="66"/>
          </w:tcPr>
          <w:p w14:paraId="0E6E908F" w14:textId="77777777" w:rsidR="006E7300" w:rsidRDefault="006E7300" w:rsidP="006E7300">
            <w:pPr>
              <w:jc w:val="center"/>
              <w:rPr>
                <w:rFonts w:eastAsia="Calibri" w:cs="Arial"/>
                <w:b/>
                <w:bCs/>
              </w:rPr>
            </w:pPr>
          </w:p>
        </w:tc>
        <w:tc>
          <w:tcPr>
            <w:tcW w:w="1843" w:type="dxa"/>
          </w:tcPr>
          <w:p w14:paraId="42AC89C7" w14:textId="1F057184" w:rsidR="006E7300" w:rsidRDefault="006E7300" w:rsidP="006E7300">
            <w:pPr>
              <w:jc w:val="center"/>
              <w:rPr>
                <w:rFonts w:eastAsia="Calibri" w:cs="Arial"/>
                <w:b/>
                <w:bCs/>
              </w:rPr>
            </w:pPr>
            <w:r>
              <w:rPr>
                <w:rFonts w:eastAsia="Calibri" w:cs="Arial"/>
                <w:b/>
                <w:bCs/>
              </w:rPr>
              <w:t xml:space="preserve">Approvers </w:t>
            </w:r>
          </w:p>
        </w:tc>
        <w:tc>
          <w:tcPr>
            <w:tcW w:w="2551" w:type="dxa"/>
          </w:tcPr>
          <w:p w14:paraId="34ADFF28" w14:textId="77777777" w:rsidR="006E7300" w:rsidRDefault="006E7300" w:rsidP="006E7300">
            <w:pPr>
              <w:jc w:val="center"/>
              <w:rPr>
                <w:rFonts w:eastAsia="Calibri" w:cs="Arial"/>
                <w:b/>
                <w:bCs/>
              </w:rPr>
            </w:pPr>
            <w:r>
              <w:rPr>
                <w:rFonts w:eastAsia="Calibri" w:cs="Arial"/>
                <w:b/>
                <w:bCs/>
              </w:rPr>
              <w:t>Kerri MacFarland</w:t>
            </w:r>
          </w:p>
          <w:p w14:paraId="4BF5AA72" w14:textId="77777777" w:rsidR="006E7300" w:rsidRDefault="006E7300" w:rsidP="006E7300">
            <w:pPr>
              <w:jc w:val="center"/>
              <w:rPr>
                <w:rFonts w:eastAsia="Calibri" w:cs="Arial"/>
                <w:b/>
                <w:bCs/>
              </w:rPr>
            </w:pPr>
            <w:r>
              <w:rPr>
                <w:rFonts w:eastAsia="Calibri" w:cs="Arial"/>
                <w:b/>
                <w:bCs/>
              </w:rPr>
              <w:t>Lee Payne</w:t>
            </w:r>
          </w:p>
          <w:p w14:paraId="702E6A3C" w14:textId="4233357D" w:rsidR="006E7300" w:rsidRDefault="006E7300" w:rsidP="006E7300">
            <w:pPr>
              <w:jc w:val="center"/>
              <w:rPr>
                <w:rFonts w:eastAsia="Calibri" w:cs="Arial"/>
                <w:b/>
                <w:bCs/>
              </w:rPr>
            </w:pPr>
            <w:r>
              <w:rPr>
                <w:rFonts w:eastAsia="Calibri" w:cs="Arial"/>
                <w:b/>
                <w:bCs/>
              </w:rPr>
              <w:t>Fran Paffard</w:t>
            </w:r>
          </w:p>
        </w:tc>
      </w:tr>
      <w:tr w:rsidR="006E7300" w14:paraId="51F4C976" w14:textId="77777777" w:rsidTr="006E7300">
        <w:tc>
          <w:tcPr>
            <w:tcW w:w="2056" w:type="dxa"/>
          </w:tcPr>
          <w:p w14:paraId="7716EE59" w14:textId="2A98C7BC" w:rsidR="006E7300" w:rsidRDefault="006E7300" w:rsidP="006E7300">
            <w:pPr>
              <w:jc w:val="center"/>
              <w:rPr>
                <w:rFonts w:eastAsia="Calibri" w:cs="Arial"/>
                <w:b/>
                <w:bCs/>
              </w:rPr>
            </w:pPr>
            <w:r>
              <w:rPr>
                <w:rFonts w:eastAsia="Calibri" w:cs="Arial"/>
                <w:b/>
                <w:bCs/>
              </w:rPr>
              <w:t>Who might be harmed?</w:t>
            </w:r>
          </w:p>
        </w:tc>
        <w:tc>
          <w:tcPr>
            <w:tcW w:w="5736" w:type="dxa"/>
          </w:tcPr>
          <w:p w14:paraId="45C2C74A" w14:textId="3467FC87" w:rsidR="006E7300" w:rsidRDefault="006E7300" w:rsidP="003E4BC5">
            <w:pPr>
              <w:jc w:val="center"/>
              <w:rPr>
                <w:rFonts w:eastAsia="Calibri" w:cs="Arial"/>
                <w:b/>
                <w:bCs/>
              </w:rPr>
            </w:pPr>
            <w:r w:rsidRPr="00825B20">
              <w:rPr>
                <w:rFonts w:ascii="Arial" w:eastAsia="Times New Roman" w:hAnsi="Arial" w:cs="Arial"/>
                <w:sz w:val="20"/>
                <w:szCs w:val="20"/>
                <w:lang w:eastAsia="en-GB"/>
              </w:rPr>
              <w:t>Employees (</w:t>
            </w:r>
            <w:r w:rsidRPr="00825B20">
              <w:rPr>
                <w:rFonts w:ascii="Arial" w:eastAsia="Times New Roman" w:hAnsi="Arial" w:cs="Arial"/>
                <w:b/>
                <w:bCs/>
                <w:sz w:val="20"/>
                <w:szCs w:val="20"/>
                <w:lang w:eastAsia="en-GB"/>
              </w:rPr>
              <w:t>Emp</w:t>
            </w:r>
            <w:r w:rsidRPr="00825B20">
              <w:rPr>
                <w:rFonts w:ascii="Arial" w:eastAsia="Times New Roman" w:hAnsi="Arial" w:cs="Arial"/>
                <w:color w:val="000000"/>
                <w:sz w:val="20"/>
                <w:szCs w:val="20"/>
                <w:lang w:eastAsia="en-GB"/>
              </w:rPr>
              <w:t>) - Members of the Public (</w:t>
            </w:r>
            <w:r w:rsidRPr="00825B20">
              <w:rPr>
                <w:rFonts w:ascii="Arial" w:eastAsia="Times New Roman" w:hAnsi="Arial" w:cs="Arial"/>
                <w:b/>
                <w:bCs/>
                <w:sz w:val="20"/>
                <w:szCs w:val="20"/>
                <w:lang w:eastAsia="en-GB"/>
              </w:rPr>
              <w:t>MoP</w:t>
            </w:r>
            <w:r w:rsidR="003E4BC5">
              <w:rPr>
                <w:rFonts w:ascii="Arial" w:eastAsia="Times New Roman" w:hAnsi="Arial" w:cs="Arial"/>
                <w:color w:val="000000"/>
                <w:sz w:val="20"/>
                <w:szCs w:val="20"/>
                <w:lang w:eastAsia="en-GB"/>
              </w:rPr>
              <w:t xml:space="preserve">) </w:t>
            </w:r>
            <w:r w:rsidRPr="00825B20">
              <w:rPr>
                <w:rFonts w:ascii="Arial" w:eastAsia="Times New Roman" w:hAnsi="Arial" w:cs="Arial"/>
                <w:color w:val="000000"/>
                <w:sz w:val="20"/>
                <w:szCs w:val="20"/>
                <w:lang w:eastAsia="en-GB"/>
              </w:rPr>
              <w:t>- Contractors/Suppliers (</w:t>
            </w:r>
            <w:r w:rsidRPr="00825B20">
              <w:rPr>
                <w:rFonts w:ascii="Arial" w:eastAsia="Times New Roman" w:hAnsi="Arial" w:cs="Arial"/>
                <w:b/>
                <w:bCs/>
                <w:sz w:val="20"/>
                <w:szCs w:val="20"/>
                <w:lang w:eastAsia="en-GB"/>
              </w:rPr>
              <w:t>C/S</w:t>
            </w:r>
            <w:r w:rsidRPr="00825B20">
              <w:rPr>
                <w:rFonts w:ascii="Arial" w:eastAsia="Times New Roman" w:hAnsi="Arial" w:cs="Arial"/>
                <w:color w:val="000000"/>
                <w:sz w:val="20"/>
                <w:szCs w:val="20"/>
                <w:lang w:eastAsia="en-GB"/>
              </w:rPr>
              <w:t>) - Pregnant Women (</w:t>
            </w:r>
            <w:r w:rsidRPr="00825B20">
              <w:rPr>
                <w:rFonts w:ascii="Arial" w:eastAsia="Times New Roman" w:hAnsi="Arial" w:cs="Arial"/>
                <w:b/>
                <w:bCs/>
                <w:sz w:val="20"/>
                <w:szCs w:val="20"/>
                <w:lang w:eastAsia="en-GB"/>
              </w:rPr>
              <w:t>PW</w:t>
            </w:r>
            <w:r w:rsidRPr="00825B20">
              <w:rPr>
                <w:rFonts w:ascii="Arial" w:eastAsia="Times New Roman" w:hAnsi="Arial" w:cs="Arial"/>
                <w:color w:val="000000"/>
                <w:sz w:val="20"/>
                <w:szCs w:val="20"/>
                <w:lang w:eastAsia="en-GB"/>
              </w:rPr>
              <w:t>)  - Children (</w:t>
            </w:r>
            <w:r w:rsidR="000B7148">
              <w:rPr>
                <w:rFonts w:ascii="Arial" w:eastAsia="Times New Roman" w:hAnsi="Arial" w:cs="Arial"/>
                <w:b/>
                <w:bCs/>
                <w:sz w:val="20"/>
                <w:szCs w:val="20"/>
                <w:lang w:eastAsia="en-GB"/>
              </w:rPr>
              <w:t>Chn</w:t>
            </w:r>
            <w:r w:rsidRPr="00825B20">
              <w:rPr>
                <w:rFonts w:ascii="Arial" w:eastAsia="Times New Roman" w:hAnsi="Arial" w:cs="Arial"/>
                <w:color w:val="000000"/>
                <w:sz w:val="20"/>
                <w:szCs w:val="20"/>
                <w:lang w:eastAsia="en-GB"/>
              </w:rPr>
              <w:t>)</w:t>
            </w:r>
            <w:r w:rsidRPr="00825B20">
              <w:rPr>
                <w:rFonts w:ascii="Arial" w:eastAsia="Times New Roman" w:hAnsi="Arial" w:cs="Arial"/>
                <w:color w:val="000000"/>
                <w:sz w:val="20"/>
                <w:szCs w:val="20"/>
                <w:lang w:eastAsia="en-GB"/>
              </w:rPr>
              <w:br/>
            </w:r>
            <w:r w:rsidRPr="00825B20">
              <w:rPr>
                <w:rFonts w:ascii="Arial" w:eastAsia="Times New Roman" w:hAnsi="Arial" w:cs="Arial"/>
                <w:b/>
                <w:bCs/>
                <w:color w:val="FF0000"/>
                <w:sz w:val="20"/>
                <w:szCs w:val="20"/>
                <w:lang w:eastAsia="en-GB"/>
              </w:rPr>
              <w:t>Covid 19</w:t>
            </w:r>
            <w:r w:rsidRPr="00825B20">
              <w:rPr>
                <w:rFonts w:ascii="Arial" w:eastAsia="Times New Roman" w:hAnsi="Arial" w:cs="Arial"/>
                <w:color w:val="000000"/>
                <w:sz w:val="20"/>
                <w:szCs w:val="20"/>
                <w:lang w:eastAsia="en-GB"/>
              </w:rPr>
              <w:t xml:space="preserve"> - Clinically Vulnerable Persons (</w:t>
            </w:r>
            <w:r w:rsidRPr="00825B20">
              <w:rPr>
                <w:rFonts w:ascii="Arial" w:eastAsia="Times New Roman" w:hAnsi="Arial" w:cs="Arial"/>
                <w:b/>
                <w:bCs/>
                <w:color w:val="FF0000"/>
                <w:sz w:val="20"/>
                <w:szCs w:val="20"/>
                <w:lang w:eastAsia="en-GB"/>
              </w:rPr>
              <w:t>CVP</w:t>
            </w:r>
            <w:r w:rsidRPr="00825B20">
              <w:rPr>
                <w:rFonts w:ascii="Arial" w:eastAsia="Times New Roman" w:hAnsi="Arial" w:cs="Arial"/>
                <w:color w:val="000000"/>
                <w:sz w:val="20"/>
                <w:szCs w:val="20"/>
                <w:lang w:eastAsia="en-GB"/>
              </w:rPr>
              <w:t>) - Clinically Extremely Vulnerable Persons (</w:t>
            </w:r>
            <w:r w:rsidRPr="00825B20">
              <w:rPr>
                <w:rFonts w:ascii="Arial" w:eastAsia="Times New Roman" w:hAnsi="Arial" w:cs="Arial"/>
                <w:b/>
                <w:bCs/>
                <w:color w:val="FF0000"/>
                <w:sz w:val="20"/>
                <w:szCs w:val="20"/>
                <w:lang w:eastAsia="en-GB"/>
              </w:rPr>
              <w:t>ECVP</w:t>
            </w:r>
            <w:r w:rsidRPr="00825B20">
              <w:rPr>
                <w:rFonts w:ascii="Arial" w:eastAsia="Times New Roman" w:hAnsi="Arial" w:cs="Arial"/>
                <w:color w:val="000000"/>
                <w:sz w:val="20"/>
                <w:szCs w:val="20"/>
                <w:lang w:eastAsia="en-GB"/>
              </w:rPr>
              <w:t>)</w:t>
            </w:r>
          </w:p>
        </w:tc>
        <w:tc>
          <w:tcPr>
            <w:tcW w:w="2322" w:type="dxa"/>
            <w:vMerge/>
            <w:shd w:val="clear" w:color="auto" w:fill="BDD6EE" w:themeFill="accent1" w:themeFillTint="66"/>
          </w:tcPr>
          <w:p w14:paraId="0CC134F8" w14:textId="77777777" w:rsidR="006E7300" w:rsidRDefault="006E7300" w:rsidP="006E7300">
            <w:pPr>
              <w:jc w:val="center"/>
              <w:rPr>
                <w:rFonts w:eastAsia="Calibri" w:cs="Arial"/>
                <w:b/>
                <w:bCs/>
              </w:rPr>
            </w:pPr>
          </w:p>
        </w:tc>
        <w:tc>
          <w:tcPr>
            <w:tcW w:w="1843" w:type="dxa"/>
          </w:tcPr>
          <w:p w14:paraId="6B19BDF8" w14:textId="2EE0A9A0" w:rsidR="006E7300" w:rsidRDefault="006E7300" w:rsidP="006E7300">
            <w:pPr>
              <w:jc w:val="center"/>
              <w:rPr>
                <w:rFonts w:eastAsia="Calibri" w:cs="Arial"/>
                <w:b/>
                <w:bCs/>
              </w:rPr>
            </w:pPr>
            <w:r>
              <w:rPr>
                <w:rFonts w:eastAsia="Calibri" w:cs="Arial"/>
                <w:b/>
                <w:bCs/>
              </w:rPr>
              <w:t>Review date</w:t>
            </w:r>
          </w:p>
        </w:tc>
        <w:tc>
          <w:tcPr>
            <w:tcW w:w="2551" w:type="dxa"/>
          </w:tcPr>
          <w:p w14:paraId="493CB6E1" w14:textId="77777777" w:rsidR="006E7300" w:rsidRDefault="006E7300" w:rsidP="006E7300">
            <w:pPr>
              <w:jc w:val="center"/>
              <w:rPr>
                <w:rFonts w:eastAsia="Calibri" w:cs="Arial"/>
                <w:b/>
                <w:bCs/>
              </w:rPr>
            </w:pPr>
          </w:p>
          <w:p w14:paraId="5599D5EB" w14:textId="0CEC5F12" w:rsidR="006E7300" w:rsidRDefault="00D20B9A" w:rsidP="006E7300">
            <w:pPr>
              <w:jc w:val="center"/>
              <w:rPr>
                <w:rFonts w:eastAsia="Calibri" w:cs="Arial"/>
                <w:b/>
                <w:bCs/>
              </w:rPr>
            </w:pPr>
            <w:r>
              <w:rPr>
                <w:rFonts w:eastAsia="Calibri" w:cs="Arial"/>
                <w:b/>
                <w:bCs/>
              </w:rPr>
              <w:t>22</w:t>
            </w:r>
            <w:r w:rsidRPr="00D20B9A">
              <w:rPr>
                <w:rFonts w:eastAsia="Calibri" w:cs="Arial"/>
                <w:b/>
                <w:bCs/>
                <w:vertAlign w:val="superscript"/>
              </w:rPr>
              <w:t>nd</w:t>
            </w:r>
            <w:r>
              <w:rPr>
                <w:rFonts w:eastAsia="Calibri" w:cs="Arial"/>
                <w:b/>
                <w:bCs/>
              </w:rPr>
              <w:t xml:space="preserve"> February 2021 </w:t>
            </w:r>
          </w:p>
        </w:tc>
      </w:tr>
    </w:tbl>
    <w:p w14:paraId="0771A129" w14:textId="77777777" w:rsidR="00825B20" w:rsidRDefault="00825B20" w:rsidP="00105031">
      <w:pPr>
        <w:rPr>
          <w:rFonts w:eastAsia="Calibri" w:cs="Arial"/>
        </w:rPr>
      </w:pPr>
    </w:p>
    <w:p w14:paraId="43AA2E2F" w14:textId="7E920C75" w:rsidR="00105031" w:rsidRPr="005158CD" w:rsidRDefault="00105031" w:rsidP="00105031">
      <w:pPr>
        <w:rPr>
          <w:rFonts w:eastAsia="Calibri" w:cs="Arial"/>
        </w:rPr>
      </w:pPr>
      <w:r w:rsidRPr="005158CD">
        <w:rPr>
          <w:rFonts w:eastAsia="Calibri" w:cs="Arial"/>
        </w:rPr>
        <w:t>This COVID19: Risk Assessment and Action Plan document sets out the decisions taken and measures put in place to p</w:t>
      </w:r>
      <w:r w:rsidR="00073D34">
        <w:rPr>
          <w:rFonts w:eastAsia="Calibri" w:cs="Arial"/>
        </w:rPr>
        <w:t>repare for the full opening</w:t>
      </w:r>
      <w:r w:rsidRPr="005158CD">
        <w:rPr>
          <w:rFonts w:eastAsia="Calibri" w:cs="Arial"/>
        </w:rPr>
        <w:t xml:space="preserve"> of the school and ensure the school continues to operate in a safe way.</w:t>
      </w:r>
    </w:p>
    <w:p w14:paraId="72BA8794" w14:textId="77777777" w:rsidR="00105031" w:rsidRPr="005158CD" w:rsidRDefault="00105031" w:rsidP="00105031">
      <w:pPr>
        <w:rPr>
          <w:rFonts w:eastAsia="Calibri" w:cs="Arial"/>
        </w:rPr>
      </w:pPr>
      <w:r w:rsidRPr="005158CD">
        <w:rPr>
          <w:rFonts w:eastAsia="Calibri" w:cs="Arial"/>
        </w:rPr>
        <w:t xml:space="preserve">Existing policies and guidance continue to apply alongside the actions within this document, including but not limited to: </w:t>
      </w:r>
    </w:p>
    <w:p w14:paraId="78F0360B" w14:textId="77777777" w:rsidR="00105031" w:rsidRPr="005158CD" w:rsidRDefault="00105031" w:rsidP="00105031">
      <w:pPr>
        <w:pStyle w:val="ListParagraph"/>
        <w:numPr>
          <w:ilvl w:val="0"/>
          <w:numId w:val="28"/>
        </w:numPr>
        <w:tabs>
          <w:tab w:val="left" w:pos="1560"/>
        </w:tabs>
        <w:suppressAutoHyphens/>
        <w:autoSpaceDN w:val="0"/>
        <w:spacing w:after="200" w:line="276" w:lineRule="auto"/>
        <w:jc w:val="both"/>
        <w:textAlignment w:val="baseline"/>
        <w:rPr>
          <w:rFonts w:cs="Arial"/>
        </w:rPr>
      </w:pPr>
      <w:r w:rsidRPr="005158CD">
        <w:rPr>
          <w:rFonts w:cs="Arial"/>
        </w:rPr>
        <w:t>Health and Safety Policy</w:t>
      </w:r>
    </w:p>
    <w:p w14:paraId="325638CF" w14:textId="77777777" w:rsidR="00105031" w:rsidRPr="005158CD" w:rsidRDefault="00105031" w:rsidP="00105031">
      <w:pPr>
        <w:pStyle w:val="ListParagraph"/>
        <w:numPr>
          <w:ilvl w:val="0"/>
          <w:numId w:val="28"/>
        </w:numPr>
        <w:tabs>
          <w:tab w:val="left" w:pos="1560"/>
        </w:tabs>
        <w:suppressAutoHyphens/>
        <w:autoSpaceDN w:val="0"/>
        <w:spacing w:after="200" w:line="276" w:lineRule="auto"/>
        <w:jc w:val="both"/>
        <w:textAlignment w:val="baseline"/>
        <w:rPr>
          <w:rFonts w:cs="Arial"/>
        </w:rPr>
      </w:pPr>
      <w:r w:rsidRPr="005158CD">
        <w:rPr>
          <w:rFonts w:cs="Arial"/>
        </w:rPr>
        <w:t>First Aid Policy</w:t>
      </w:r>
    </w:p>
    <w:p w14:paraId="732AC067" w14:textId="46D0CA94" w:rsidR="00105031" w:rsidRPr="005158CD" w:rsidRDefault="005158CD" w:rsidP="00105031">
      <w:pPr>
        <w:pStyle w:val="ListParagraph"/>
        <w:numPr>
          <w:ilvl w:val="0"/>
          <w:numId w:val="28"/>
        </w:numPr>
        <w:tabs>
          <w:tab w:val="left" w:pos="1560"/>
        </w:tabs>
        <w:suppressAutoHyphens/>
        <w:autoSpaceDN w:val="0"/>
        <w:spacing w:after="200" w:line="276" w:lineRule="auto"/>
        <w:jc w:val="both"/>
        <w:textAlignment w:val="baseline"/>
        <w:rPr>
          <w:rFonts w:cs="Arial"/>
        </w:rPr>
      </w:pPr>
      <w:r w:rsidRPr="005158CD">
        <w:rPr>
          <w:rFonts w:cs="Arial"/>
        </w:rPr>
        <w:t>S</w:t>
      </w:r>
      <w:r w:rsidR="00105031" w:rsidRPr="005158CD">
        <w:rPr>
          <w:rFonts w:cs="Arial"/>
        </w:rPr>
        <w:t>afeguarding Policy</w:t>
      </w:r>
    </w:p>
    <w:p w14:paraId="066BE54B" w14:textId="4E56291B" w:rsidR="0025097A" w:rsidRPr="005158CD" w:rsidRDefault="005158CD" w:rsidP="006C2A90">
      <w:pPr>
        <w:pStyle w:val="ListParagraph"/>
        <w:numPr>
          <w:ilvl w:val="0"/>
          <w:numId w:val="28"/>
        </w:numPr>
        <w:tabs>
          <w:tab w:val="left" w:pos="1560"/>
        </w:tabs>
        <w:suppressAutoHyphens/>
        <w:autoSpaceDN w:val="0"/>
        <w:spacing w:after="200" w:line="276" w:lineRule="auto"/>
        <w:jc w:val="both"/>
        <w:textAlignment w:val="baseline"/>
        <w:rPr>
          <w:rFonts w:eastAsia="Calibri" w:cs="Arial"/>
          <w:b/>
          <w:bCs/>
          <w:color w:val="002060"/>
        </w:rPr>
      </w:pPr>
      <w:r w:rsidRPr="005158CD">
        <w:rPr>
          <w:rFonts w:cs="Arial"/>
        </w:rPr>
        <w:t xml:space="preserve">All </w:t>
      </w:r>
      <w:r w:rsidR="00105031" w:rsidRPr="005158CD">
        <w:rPr>
          <w:rFonts w:cs="Arial"/>
        </w:rPr>
        <w:t>DFE Guidance relating to COVID19</w:t>
      </w:r>
    </w:p>
    <w:p w14:paraId="28E489AF" w14:textId="5A73DBA8" w:rsidR="00105031" w:rsidRPr="005158CD" w:rsidRDefault="005158CD" w:rsidP="00105031">
      <w:pPr>
        <w:rPr>
          <w:rFonts w:eastAsia="Calibri" w:cs="Arial"/>
          <w:b/>
          <w:bCs/>
          <w:color w:val="002060"/>
        </w:rPr>
      </w:pPr>
      <w:r w:rsidRPr="005158CD">
        <w:rPr>
          <w:rFonts w:cs="Arial"/>
          <w:noProof/>
          <w:lang w:eastAsia="en-GB"/>
        </w:rPr>
        <w:drawing>
          <wp:anchor distT="0" distB="0" distL="114300" distR="114300" simplePos="0" relativeHeight="251658240" behindDoc="1" locked="0" layoutInCell="1" allowOverlap="1" wp14:anchorId="4FDF35B1" wp14:editId="277E13D3">
            <wp:simplePos x="0" y="0"/>
            <wp:positionH relativeFrom="page">
              <wp:posOffset>1936750</wp:posOffset>
            </wp:positionH>
            <wp:positionV relativeFrom="paragraph">
              <wp:posOffset>4445</wp:posOffset>
            </wp:positionV>
            <wp:extent cx="7448550" cy="1206500"/>
            <wp:effectExtent l="38100" t="0" r="19050" b="0"/>
            <wp:wrapNone/>
            <wp:docPr id="2" name="Diagram 2">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105031" w:rsidRPr="005158CD">
        <w:rPr>
          <w:rFonts w:eastAsia="Calibri" w:cs="Arial"/>
          <w:b/>
          <w:bCs/>
        </w:rPr>
        <w:t>Steps of Re-opening Preparation:</w:t>
      </w:r>
    </w:p>
    <w:p w14:paraId="6282B68B" w14:textId="32D5B6DE" w:rsidR="00105031" w:rsidRPr="005158CD" w:rsidRDefault="00105031" w:rsidP="00105031">
      <w:pPr>
        <w:rPr>
          <w:rFonts w:eastAsia="Calibri" w:cs="Arial"/>
          <w:b/>
          <w:bCs/>
          <w:color w:val="002060"/>
        </w:rPr>
      </w:pPr>
    </w:p>
    <w:p w14:paraId="4BA1E6A2" w14:textId="53FCC88B" w:rsidR="00105031" w:rsidRPr="005158CD" w:rsidRDefault="00105031" w:rsidP="00105031">
      <w:pPr>
        <w:rPr>
          <w:rFonts w:eastAsia="Calibri" w:cs="Arial"/>
          <w:b/>
          <w:bCs/>
          <w:color w:val="002060"/>
        </w:rPr>
      </w:pPr>
    </w:p>
    <w:p w14:paraId="29D6672E" w14:textId="0D5B034D" w:rsidR="00105031" w:rsidRPr="005158CD" w:rsidRDefault="0025097A" w:rsidP="00105031">
      <w:pPr>
        <w:rPr>
          <w:rFonts w:cs="Arial"/>
          <w:b/>
          <w:lang w:val="en-US"/>
        </w:rPr>
      </w:pPr>
      <w:r w:rsidRPr="005158CD">
        <w:rPr>
          <w:rFonts w:cs="Arial"/>
          <w:b/>
          <w:lang w:val="en-US"/>
        </w:rPr>
        <w:lastRenderedPageBreak/>
        <w:t>Risk Level</w:t>
      </w:r>
    </w:p>
    <w:p w14:paraId="5C179591" w14:textId="26BD14C3" w:rsidR="00105031" w:rsidRDefault="005158CD" w:rsidP="00105031">
      <w:pPr>
        <w:rPr>
          <w:rFonts w:cs="Arial"/>
          <w:lang w:val="en-US"/>
        </w:rPr>
      </w:pPr>
      <w:r>
        <w:rPr>
          <w:rFonts w:cs="Arial"/>
          <w:noProof/>
          <w:lang w:eastAsia="en-GB"/>
        </w:rPr>
        <w:drawing>
          <wp:inline distT="0" distB="0" distL="0" distR="0" wp14:anchorId="77051FE8" wp14:editId="1DA07355">
            <wp:extent cx="4330700" cy="1852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50117" cy="1860799"/>
                    </a:xfrm>
                    <a:prstGeom prst="rect">
                      <a:avLst/>
                    </a:prstGeom>
                    <a:noFill/>
                  </pic:spPr>
                </pic:pic>
              </a:graphicData>
            </a:graphic>
          </wp:inline>
        </w:drawing>
      </w:r>
    </w:p>
    <w:p w14:paraId="7B7DD700" w14:textId="49291901" w:rsidR="00105031" w:rsidRPr="005158CD" w:rsidRDefault="0025097A" w:rsidP="006E7300">
      <w:pPr>
        <w:pStyle w:val="NoSpacing"/>
        <w:rPr>
          <w:rFonts w:cs="Arial"/>
          <w:lang w:val="en-US"/>
        </w:rPr>
      </w:pPr>
      <w:r w:rsidRPr="005158CD">
        <w:rPr>
          <w:rFonts w:cs="Arial"/>
          <w:b/>
          <w:lang w:eastAsia="en-GB"/>
        </w:rPr>
        <w:t>Effective infection protection and control (key principles)</w:t>
      </w:r>
    </w:p>
    <w:p w14:paraId="1164082E" w14:textId="77777777" w:rsidR="0025097A" w:rsidRPr="005158CD" w:rsidRDefault="0025097A" w:rsidP="0025097A">
      <w:pPr>
        <w:pStyle w:val="ListParagraph"/>
        <w:numPr>
          <w:ilvl w:val="0"/>
          <w:numId w:val="32"/>
        </w:numPr>
        <w:rPr>
          <w:rFonts w:cs="Arial"/>
          <w:lang w:val="en-US"/>
        </w:rPr>
      </w:pPr>
      <w:r w:rsidRPr="005158CD">
        <w:rPr>
          <w:rFonts w:cs="Arial"/>
          <w:lang w:val="en-US"/>
        </w:rPr>
        <w:t>Minimising contact with individuals who are unwell by ensuring that those who have coronavirus symptoms, or who have someone in their household who does, do not attend school.</w:t>
      </w:r>
    </w:p>
    <w:p w14:paraId="304CCEA3" w14:textId="04FDC735" w:rsidR="0025097A" w:rsidRPr="005158CD" w:rsidRDefault="0025097A" w:rsidP="0025097A">
      <w:pPr>
        <w:pStyle w:val="ListParagraph"/>
        <w:numPr>
          <w:ilvl w:val="0"/>
          <w:numId w:val="32"/>
        </w:numPr>
        <w:rPr>
          <w:rFonts w:cs="Arial"/>
          <w:lang w:val="en-US"/>
        </w:rPr>
      </w:pPr>
      <w:r w:rsidRPr="005158CD">
        <w:rPr>
          <w:rFonts w:cs="Arial"/>
          <w:lang w:val="en-US"/>
        </w:rPr>
        <w:t xml:space="preserve">Cleaning hands more often than usual - wash hands thoroughly </w:t>
      </w:r>
      <w:r w:rsidR="006E7300">
        <w:rPr>
          <w:rFonts w:cs="Arial"/>
          <w:lang w:val="en-US"/>
        </w:rPr>
        <w:t xml:space="preserve">on arrival at nursery and throughout the session </w:t>
      </w:r>
      <w:r w:rsidRPr="005158CD">
        <w:rPr>
          <w:rFonts w:cs="Arial"/>
          <w:lang w:val="en-US"/>
        </w:rPr>
        <w:t>for 20 seconds with running water and soap and dry them thoroughly</w:t>
      </w:r>
      <w:r w:rsidR="00520986">
        <w:rPr>
          <w:rFonts w:cs="Arial"/>
          <w:lang w:val="en-US"/>
        </w:rPr>
        <w:t xml:space="preserve">. No </w:t>
      </w:r>
      <w:r w:rsidRPr="005158CD">
        <w:rPr>
          <w:rFonts w:cs="Arial"/>
          <w:lang w:val="en-US"/>
        </w:rPr>
        <w:t xml:space="preserve">alcohol hand rub or sanitiser </w:t>
      </w:r>
      <w:r w:rsidR="00520986">
        <w:rPr>
          <w:rFonts w:cs="Arial"/>
          <w:lang w:val="en-US"/>
        </w:rPr>
        <w:t>will be used by the children but will be available to staff in all rooms. Staff will be reminded to ensure that all part of their hands are covered with gel.</w:t>
      </w:r>
    </w:p>
    <w:p w14:paraId="4BA7B538" w14:textId="77777777" w:rsidR="0025097A" w:rsidRPr="005158CD" w:rsidRDefault="0025097A" w:rsidP="0025097A">
      <w:pPr>
        <w:pStyle w:val="ListParagraph"/>
        <w:numPr>
          <w:ilvl w:val="0"/>
          <w:numId w:val="32"/>
        </w:numPr>
        <w:rPr>
          <w:rFonts w:cs="Arial"/>
          <w:lang w:val="en-US"/>
        </w:rPr>
      </w:pPr>
      <w:r w:rsidRPr="005158CD">
        <w:rPr>
          <w:rFonts w:cs="Arial"/>
          <w:lang w:val="en-US"/>
        </w:rPr>
        <w:t>Ensuring good respiratory hygiene by promoting the ‘catch it, bin it, kill it’ approach.</w:t>
      </w:r>
    </w:p>
    <w:p w14:paraId="47EAAA63" w14:textId="32D3602E" w:rsidR="0025097A" w:rsidRPr="005158CD" w:rsidRDefault="0025097A" w:rsidP="0025097A">
      <w:pPr>
        <w:pStyle w:val="ListParagraph"/>
        <w:numPr>
          <w:ilvl w:val="0"/>
          <w:numId w:val="32"/>
        </w:numPr>
        <w:rPr>
          <w:rFonts w:cs="Arial"/>
          <w:lang w:val="en-US"/>
        </w:rPr>
      </w:pPr>
      <w:r w:rsidRPr="005158CD">
        <w:rPr>
          <w:rFonts w:cs="Arial"/>
          <w:lang w:val="en-US"/>
        </w:rPr>
        <w:t>Cleaning frequently touched surfaces often using standard products, such as detergents.</w:t>
      </w:r>
      <w:r w:rsidR="001A2E15">
        <w:rPr>
          <w:rFonts w:cs="Arial"/>
          <w:lang w:val="en-US"/>
        </w:rPr>
        <w:t xml:space="preserve"> This is to include the resource room, computers and touch points.</w:t>
      </w:r>
    </w:p>
    <w:p w14:paraId="2339ACEF" w14:textId="49750278" w:rsidR="00105031" w:rsidRDefault="0025097A" w:rsidP="0025097A">
      <w:pPr>
        <w:pStyle w:val="ListParagraph"/>
        <w:numPr>
          <w:ilvl w:val="0"/>
          <w:numId w:val="32"/>
        </w:numPr>
        <w:rPr>
          <w:rFonts w:cs="Arial"/>
          <w:lang w:val="en-US"/>
        </w:rPr>
      </w:pPr>
      <w:r w:rsidRPr="005158CD">
        <w:rPr>
          <w:rFonts w:cs="Arial"/>
          <w:lang w:val="en-US"/>
        </w:rPr>
        <w:t xml:space="preserve">Minimising contact and mixing by altering, as much </w:t>
      </w:r>
      <w:r w:rsidR="00691F56">
        <w:rPr>
          <w:rFonts w:cs="Arial"/>
          <w:lang w:val="en-US"/>
        </w:rPr>
        <w:t>as possible, the environment such as the lea</w:t>
      </w:r>
      <w:r w:rsidR="003E4BC5">
        <w:rPr>
          <w:rFonts w:cs="Arial"/>
          <w:lang w:val="en-US"/>
        </w:rPr>
        <w:t xml:space="preserve">rning environment both inside and </w:t>
      </w:r>
      <w:r w:rsidR="00691F56">
        <w:rPr>
          <w:rFonts w:cs="Arial"/>
          <w:lang w:val="en-US"/>
        </w:rPr>
        <w:t>outside.</w:t>
      </w:r>
    </w:p>
    <w:p w14:paraId="147626DA" w14:textId="1C187D5B" w:rsidR="00804861" w:rsidRPr="001A2E15" w:rsidRDefault="001A2E15" w:rsidP="006D11F7">
      <w:pPr>
        <w:pStyle w:val="ListParagraph"/>
        <w:numPr>
          <w:ilvl w:val="0"/>
          <w:numId w:val="32"/>
        </w:numPr>
        <w:rPr>
          <w:rFonts w:cs="Arial"/>
          <w:lang w:val="en-US"/>
        </w:rPr>
      </w:pPr>
      <w:r w:rsidRPr="001A2E15">
        <w:rPr>
          <w:rFonts w:cs="Arial"/>
          <w:lang w:val="en-US"/>
        </w:rPr>
        <w:t>Use of Dettol sprays on fabric and materials such as staff room chairs and the classrooms.</w:t>
      </w:r>
    </w:p>
    <w:p w14:paraId="5E0712EA" w14:textId="6B28E9CC" w:rsidR="00D20B9A" w:rsidRDefault="00804861" w:rsidP="00D20B9A">
      <w:pPr>
        <w:rPr>
          <w:rFonts w:cs="Arial"/>
          <w:b/>
          <w:lang w:val="en-US"/>
        </w:rPr>
      </w:pPr>
      <w:r w:rsidRPr="00804861">
        <w:rPr>
          <w:rFonts w:cs="Arial"/>
          <w:b/>
          <w:lang w:val="en-US"/>
        </w:rPr>
        <w:t xml:space="preserve">Update </w:t>
      </w:r>
      <w:r w:rsidR="001C7B7E">
        <w:rPr>
          <w:rFonts w:cs="Arial"/>
          <w:b/>
          <w:lang w:val="en-US"/>
        </w:rPr>
        <w:t xml:space="preserve">to risk assessment </w:t>
      </w:r>
      <w:r w:rsidRPr="00804861">
        <w:rPr>
          <w:rFonts w:cs="Arial"/>
          <w:b/>
          <w:lang w:val="en-US"/>
        </w:rPr>
        <w:t>–</w:t>
      </w:r>
      <w:r w:rsidR="00D20B9A">
        <w:rPr>
          <w:rFonts w:cs="Arial"/>
          <w:b/>
          <w:lang w:val="en-US"/>
        </w:rPr>
        <w:t xml:space="preserve"> 5</w:t>
      </w:r>
      <w:r w:rsidR="00D20B9A" w:rsidRPr="00D20B9A">
        <w:rPr>
          <w:rFonts w:cs="Arial"/>
          <w:b/>
          <w:vertAlign w:val="superscript"/>
          <w:lang w:val="en-US"/>
        </w:rPr>
        <w:t>th</w:t>
      </w:r>
      <w:r w:rsidR="00D20B9A">
        <w:rPr>
          <w:rFonts w:cs="Arial"/>
          <w:b/>
          <w:lang w:val="en-US"/>
        </w:rPr>
        <w:t xml:space="preserve"> January 2021</w:t>
      </w:r>
    </w:p>
    <w:p w14:paraId="34493316" w14:textId="77777777" w:rsidR="004C3639" w:rsidRDefault="004C3639" w:rsidP="004C3639">
      <w:pPr>
        <w:rPr>
          <w:rFonts w:cs="Arial"/>
          <w:lang w:val="en-US"/>
        </w:rPr>
      </w:pPr>
      <w:r w:rsidRPr="008451D9">
        <w:rPr>
          <w:rFonts w:cs="Arial"/>
          <w:lang w:val="en-US"/>
        </w:rPr>
        <w:t>With the national lockdown in place we have reviewed our risk assessment to include:</w:t>
      </w:r>
    </w:p>
    <w:p w14:paraId="4AA9D30A" w14:textId="7739B31F" w:rsidR="004C3639" w:rsidRDefault="004C3639" w:rsidP="004C3639">
      <w:pPr>
        <w:rPr>
          <w:rFonts w:cs="Arial"/>
          <w:b/>
          <w:lang w:val="en-US"/>
        </w:rPr>
      </w:pPr>
      <w:r w:rsidRPr="008451D9">
        <w:rPr>
          <w:rFonts w:cs="Arial"/>
          <w:lang w:val="en-US"/>
        </w:rPr>
        <w:t>From 5</w:t>
      </w:r>
      <w:r w:rsidRPr="008451D9">
        <w:rPr>
          <w:rFonts w:cs="Arial"/>
          <w:vertAlign w:val="superscript"/>
          <w:lang w:val="en-US"/>
        </w:rPr>
        <w:t>th</w:t>
      </w:r>
      <w:r w:rsidRPr="008451D9">
        <w:rPr>
          <w:rFonts w:cs="Arial"/>
          <w:lang w:val="en-US"/>
        </w:rPr>
        <w:t xml:space="preserve"> – 15</w:t>
      </w:r>
      <w:r w:rsidRPr="008451D9">
        <w:rPr>
          <w:rFonts w:cs="Arial"/>
          <w:vertAlign w:val="superscript"/>
          <w:lang w:val="en-US"/>
        </w:rPr>
        <w:t>th</w:t>
      </w:r>
      <w:r w:rsidRPr="008451D9">
        <w:rPr>
          <w:rFonts w:cs="Arial"/>
          <w:lang w:val="en-US"/>
        </w:rPr>
        <w:t xml:space="preserve"> January 2021 we will only be open to children of critical workers or vulnerable children and females.</w:t>
      </w:r>
      <w:r>
        <w:rPr>
          <w:rFonts w:cs="Arial"/>
          <w:lang w:val="en-US"/>
        </w:rPr>
        <w:t xml:space="preserve"> There will be no extended provision for this time and our offer</w:t>
      </w:r>
      <w:r w:rsidRPr="008451D9">
        <w:rPr>
          <w:rFonts w:cs="Arial"/>
          <w:lang w:val="en-US"/>
        </w:rPr>
        <w:t xml:space="preserve"> will be reviewed in light of DFE and Hackney Education guidance. </w:t>
      </w:r>
      <w:r>
        <w:rPr>
          <w:rFonts w:cs="Arial"/>
          <w:lang w:val="en-US"/>
        </w:rPr>
        <w:t xml:space="preserve"> </w:t>
      </w:r>
    </w:p>
    <w:p w14:paraId="7011F993" w14:textId="77777777" w:rsidR="004C3639" w:rsidRDefault="004C3639" w:rsidP="00D20B9A">
      <w:pPr>
        <w:rPr>
          <w:rFonts w:cs="Arial"/>
          <w:b/>
          <w:lang w:val="en-US"/>
        </w:rPr>
      </w:pPr>
    </w:p>
    <w:p w14:paraId="7CA07F86" w14:textId="77777777" w:rsidR="004C3639" w:rsidRDefault="004C3639" w:rsidP="00D20B9A">
      <w:pPr>
        <w:rPr>
          <w:rFonts w:cs="Arial"/>
          <w:lang w:val="en-US"/>
        </w:rPr>
      </w:pPr>
    </w:p>
    <w:p w14:paraId="6CD88B20" w14:textId="1F064E9A" w:rsidR="00804861" w:rsidRDefault="00F933CA" w:rsidP="00804861">
      <w:pPr>
        <w:rPr>
          <w:rFonts w:cs="Arial"/>
          <w:lang w:val="en-US"/>
        </w:rPr>
      </w:pPr>
      <w:hyperlink r:id="rId18" w:history="1">
        <w:r w:rsidR="001A2E15" w:rsidRPr="00A52AE9">
          <w:rPr>
            <w:rStyle w:val="Hyperlink"/>
            <w:rFonts w:cs="Arial"/>
            <w:lang w:val="en-US"/>
          </w:rPr>
          <w:t>https://www.gov.uk/government/collections/guidance-for-schools-coronavirus-covid-19</w:t>
        </w:r>
      </w:hyperlink>
    </w:p>
    <w:p w14:paraId="0F132E5D" w14:textId="6FF1A6E7" w:rsidR="001A2E15" w:rsidRDefault="00F933CA" w:rsidP="00804861">
      <w:pPr>
        <w:rPr>
          <w:rFonts w:cs="Arial"/>
          <w:lang w:val="en-US"/>
        </w:rPr>
      </w:pPr>
      <w:hyperlink r:id="rId19" w:history="1">
        <w:r w:rsidR="001A2E15" w:rsidRPr="00A52AE9">
          <w:rPr>
            <w:rStyle w:val="Hyperlink"/>
            <w:rFonts w:cs="Arial"/>
            <w:lang w:val="en-US"/>
          </w:rPr>
          <w:t>https://www.gov.uk/guidance/national-lockdown-stay-at-home</w:t>
        </w:r>
      </w:hyperlink>
    </w:p>
    <w:p w14:paraId="047692BB" w14:textId="77777777" w:rsidR="00EA3264" w:rsidRDefault="00F933CA" w:rsidP="00EA3264">
      <w:pPr>
        <w:rPr>
          <w:rStyle w:val="Hyperlink"/>
          <w:rFonts w:cs="Arial"/>
          <w:lang w:val="en-US"/>
        </w:rPr>
      </w:pPr>
      <w:hyperlink r:id="rId20" w:history="1">
        <w:r w:rsidR="00EA3264" w:rsidRPr="00A52AE9">
          <w:rPr>
            <w:rStyle w:val="Hyperlink"/>
            <w:rFonts w:cs="Arial"/>
            <w:lang w:val="en-US"/>
          </w:rPr>
          <w:t>https://assets.publishing.service.gov.uk/government/uploads/system/uploads/attachment_data/file/948607/s0995-mitigations-to-reduce-transmission-of-the-new-variant.pdf</w:t>
        </w:r>
      </w:hyperlink>
    </w:p>
    <w:p w14:paraId="525AC5FD" w14:textId="3A46F681" w:rsidR="007B7DD4" w:rsidRDefault="00F933CA" w:rsidP="004C3639">
      <w:pPr>
        <w:rPr>
          <w:rStyle w:val="Hyperlink"/>
          <w:rFonts w:cs="Arial"/>
          <w:lang w:val="en-US"/>
        </w:rPr>
      </w:pPr>
      <w:hyperlink r:id="rId21" w:history="1">
        <w:r w:rsidR="004C3639" w:rsidRPr="00734AB8">
          <w:rPr>
            <w:rStyle w:val="Hyperlink"/>
            <w:rFonts w:cs="Arial"/>
            <w:lang w:val="en-US"/>
          </w:rPr>
          <w:t>https://assets.publishing.service.gov.uk/government/uploads/system/uploads/attachment_data/file/950510/School_national_restrictions_guidance.pdf</w:t>
        </w:r>
      </w:hyperlink>
    </w:p>
    <w:p w14:paraId="5267861B" w14:textId="3637BBED" w:rsidR="004C3639" w:rsidRDefault="00F933CA" w:rsidP="004C3639">
      <w:pPr>
        <w:rPr>
          <w:rFonts w:eastAsia="Times New Roman"/>
        </w:rPr>
      </w:pPr>
      <w:hyperlink r:id="rId22" w:history="1">
        <w:r w:rsidR="004C3639" w:rsidRPr="00734AB8">
          <w:rPr>
            <w:rStyle w:val="Hyperlink"/>
            <w:rFonts w:eastAsia="Times New Roman"/>
          </w:rPr>
          <w:t>https://www.gov.uk/government/news/statement-from-chief-medical-officer-professor-chris-whitty-on-national-alert-levels</w:t>
        </w:r>
      </w:hyperlink>
    </w:p>
    <w:p w14:paraId="4F6B8D87" w14:textId="77777777" w:rsidR="004C3639" w:rsidRPr="004C3639" w:rsidRDefault="004C3639" w:rsidP="004C3639">
      <w:pPr>
        <w:rPr>
          <w:rFonts w:cs="Arial"/>
          <w:color w:val="0000FF"/>
          <w:u w:val="single"/>
          <w:lang w:val="en-US"/>
        </w:rPr>
      </w:pPr>
    </w:p>
    <w:tbl>
      <w:tblPr>
        <w:tblStyle w:val="TableGrid"/>
        <w:tblW w:w="0" w:type="auto"/>
        <w:tblLayout w:type="fixed"/>
        <w:tblLook w:val="04A0" w:firstRow="1" w:lastRow="0" w:firstColumn="1" w:lastColumn="0" w:noHBand="0" w:noVBand="1"/>
      </w:tblPr>
      <w:tblGrid>
        <w:gridCol w:w="1696"/>
        <w:gridCol w:w="1134"/>
        <w:gridCol w:w="4820"/>
        <w:gridCol w:w="567"/>
        <w:gridCol w:w="567"/>
        <w:gridCol w:w="3827"/>
        <w:gridCol w:w="594"/>
        <w:gridCol w:w="595"/>
        <w:gridCol w:w="595"/>
      </w:tblGrid>
      <w:tr w:rsidR="001C7B7E" w14:paraId="644D1BC9" w14:textId="77777777" w:rsidTr="001C7B7E">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49543F" w14:textId="265E4AA1" w:rsidR="001C7B7E" w:rsidRDefault="001C7B7E" w:rsidP="001C7B7E">
            <w:pPr>
              <w:rPr>
                <w:rFonts w:cs="Arial"/>
                <w:lang w:val="en-US"/>
              </w:rPr>
            </w:pPr>
            <w:r w:rsidRPr="00520986">
              <w:rPr>
                <w:rFonts w:cs="Arial"/>
                <w:b/>
                <w:sz w:val="20"/>
                <w:szCs w:val="20"/>
              </w:rPr>
              <w:t>Hazard controls</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31B3D3" w14:textId="0A61C58D" w:rsidR="001C7B7E" w:rsidRDefault="001C7B7E" w:rsidP="001C7B7E">
            <w:pPr>
              <w:rPr>
                <w:rFonts w:cs="Arial"/>
                <w:lang w:val="en-US"/>
              </w:rPr>
            </w:pPr>
            <w:r w:rsidRPr="00520986">
              <w:rPr>
                <w:rFonts w:cs="Arial"/>
                <w:b/>
                <w:sz w:val="16"/>
                <w:szCs w:val="16"/>
              </w:rPr>
              <w:t>Category of person</w:t>
            </w:r>
          </w:p>
        </w:tc>
        <w:tc>
          <w:tcPr>
            <w:tcW w:w="48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CC95AC" w14:textId="63E47B80" w:rsidR="001C7B7E" w:rsidRDefault="001C7B7E" w:rsidP="001C7B7E">
            <w:pPr>
              <w:rPr>
                <w:rFonts w:cs="Arial"/>
                <w:lang w:val="en-US"/>
              </w:rPr>
            </w:pPr>
            <w:r>
              <w:rPr>
                <w:rFonts w:cs="Arial"/>
                <w:b/>
                <w:sz w:val="20"/>
                <w:szCs w:val="20"/>
              </w:rPr>
              <w:t xml:space="preserve">Existing controls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62D011" w14:textId="77777777" w:rsidR="001C7B7E" w:rsidRDefault="001C7B7E" w:rsidP="001C7B7E">
            <w:pPr>
              <w:spacing w:after="68"/>
              <w:jc w:val="center"/>
              <w:rPr>
                <w:rFonts w:cs="Arial"/>
                <w:b/>
                <w:sz w:val="20"/>
                <w:szCs w:val="20"/>
              </w:rPr>
            </w:pPr>
            <w:r>
              <w:rPr>
                <w:rFonts w:cs="Arial"/>
                <w:b/>
                <w:sz w:val="20"/>
                <w:szCs w:val="20"/>
              </w:rPr>
              <w:t xml:space="preserve">Controls </w:t>
            </w:r>
          </w:p>
          <w:tbl>
            <w:tblPr>
              <w:tblStyle w:val="TableGrid"/>
              <w:tblW w:w="0" w:type="auto"/>
              <w:tblLayout w:type="fixed"/>
              <w:tblLook w:val="04A0" w:firstRow="1" w:lastRow="0" w:firstColumn="1" w:lastColumn="0" w:noHBand="0" w:noVBand="1"/>
            </w:tblPr>
            <w:tblGrid>
              <w:gridCol w:w="427"/>
              <w:gridCol w:w="428"/>
            </w:tblGrid>
            <w:tr w:rsidR="001C7B7E" w14:paraId="736B2B36" w14:textId="77777777" w:rsidTr="001C7B7E">
              <w:tc>
                <w:tcPr>
                  <w:tcW w:w="427" w:type="dxa"/>
                </w:tcPr>
                <w:p w14:paraId="1CD4EB9A" w14:textId="77777777" w:rsidR="001C7B7E" w:rsidRDefault="001C7B7E" w:rsidP="001C7B7E">
                  <w:pPr>
                    <w:jc w:val="center"/>
                    <w:rPr>
                      <w:rFonts w:cs="Arial"/>
                      <w:b/>
                      <w:sz w:val="20"/>
                      <w:szCs w:val="20"/>
                    </w:rPr>
                  </w:pPr>
                  <w:r>
                    <w:rPr>
                      <w:rFonts w:cs="Arial"/>
                      <w:b/>
                      <w:sz w:val="20"/>
                      <w:szCs w:val="20"/>
                    </w:rPr>
                    <w:t>Y</w:t>
                  </w:r>
                </w:p>
              </w:tc>
              <w:tc>
                <w:tcPr>
                  <w:tcW w:w="428" w:type="dxa"/>
                </w:tcPr>
                <w:p w14:paraId="2F5F3B1A" w14:textId="77777777" w:rsidR="001C7B7E" w:rsidRDefault="001C7B7E" w:rsidP="001C7B7E">
                  <w:pPr>
                    <w:jc w:val="center"/>
                    <w:rPr>
                      <w:rFonts w:cs="Arial"/>
                      <w:b/>
                      <w:sz w:val="20"/>
                      <w:szCs w:val="20"/>
                    </w:rPr>
                  </w:pPr>
                  <w:r>
                    <w:rPr>
                      <w:rFonts w:cs="Arial"/>
                      <w:b/>
                      <w:sz w:val="20"/>
                      <w:szCs w:val="20"/>
                    </w:rPr>
                    <w:t>N</w:t>
                  </w:r>
                </w:p>
              </w:tc>
            </w:tr>
          </w:tbl>
          <w:p w14:paraId="4C96B02A" w14:textId="77777777" w:rsidR="001C7B7E" w:rsidRDefault="001C7B7E" w:rsidP="001C7B7E">
            <w:pPr>
              <w:rPr>
                <w:rFonts w:cs="Arial"/>
                <w:lang w:val="en-US"/>
              </w:rPr>
            </w:pPr>
          </w:p>
        </w:tc>
        <w:tc>
          <w:tcPr>
            <w:tcW w:w="3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F11C70" w14:textId="71659D7E" w:rsidR="001C7B7E" w:rsidRDefault="001C7B7E" w:rsidP="001C7B7E">
            <w:pPr>
              <w:rPr>
                <w:rFonts w:cs="Arial"/>
                <w:lang w:val="en-US"/>
              </w:rPr>
            </w:pPr>
            <w:r>
              <w:rPr>
                <w:rFonts w:cs="Arial"/>
                <w:b/>
                <w:sz w:val="20"/>
                <w:szCs w:val="20"/>
              </w:rPr>
              <w:t xml:space="preserve">Additional controls and considerations </w:t>
            </w:r>
          </w:p>
        </w:tc>
        <w:tc>
          <w:tcPr>
            <w:tcW w:w="178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57D3BF" w14:textId="77777777" w:rsidR="001C7B7E" w:rsidRPr="00520986" w:rsidRDefault="001C7B7E" w:rsidP="001C7B7E">
            <w:pPr>
              <w:spacing w:after="68"/>
              <w:rPr>
                <w:rFonts w:cs="Arial"/>
                <w:b/>
                <w:sz w:val="20"/>
                <w:szCs w:val="20"/>
              </w:rPr>
            </w:pPr>
            <w:r w:rsidRPr="00520986">
              <w:rPr>
                <w:rFonts w:cs="Arial"/>
                <w:b/>
                <w:sz w:val="20"/>
                <w:szCs w:val="20"/>
              </w:rPr>
              <w:t>Risk Level</w:t>
            </w:r>
          </w:p>
          <w:tbl>
            <w:tblPr>
              <w:tblStyle w:val="TableGrid"/>
              <w:tblW w:w="13320" w:type="dxa"/>
              <w:tblLayout w:type="fixed"/>
              <w:tblLook w:val="04A0" w:firstRow="1" w:lastRow="0" w:firstColumn="1" w:lastColumn="0" w:noHBand="0" w:noVBand="1"/>
            </w:tblPr>
            <w:tblGrid>
              <w:gridCol w:w="586"/>
              <w:gridCol w:w="586"/>
              <w:gridCol w:w="12148"/>
            </w:tblGrid>
            <w:tr w:rsidR="001C7B7E" w14:paraId="126D3E9E" w14:textId="77777777" w:rsidTr="001C7B7E">
              <w:tc>
                <w:tcPr>
                  <w:tcW w:w="586" w:type="dxa"/>
                </w:tcPr>
                <w:p w14:paraId="5E6332A8" w14:textId="77777777" w:rsidR="001C7B7E" w:rsidRDefault="001C7B7E" w:rsidP="001C7B7E">
                  <w:pPr>
                    <w:rPr>
                      <w:rFonts w:cs="Arial"/>
                      <w:b/>
                      <w:sz w:val="20"/>
                      <w:szCs w:val="20"/>
                    </w:rPr>
                  </w:pPr>
                  <w:r>
                    <w:rPr>
                      <w:rFonts w:cs="Arial"/>
                      <w:b/>
                      <w:sz w:val="20"/>
                      <w:szCs w:val="20"/>
                    </w:rPr>
                    <w:t>L</w:t>
                  </w:r>
                </w:p>
              </w:tc>
              <w:tc>
                <w:tcPr>
                  <w:tcW w:w="586" w:type="dxa"/>
                </w:tcPr>
                <w:p w14:paraId="1E9B42EE" w14:textId="77777777" w:rsidR="001C7B7E" w:rsidRDefault="001C7B7E" w:rsidP="001C7B7E">
                  <w:pPr>
                    <w:rPr>
                      <w:rFonts w:cs="Arial"/>
                      <w:b/>
                      <w:sz w:val="20"/>
                      <w:szCs w:val="20"/>
                    </w:rPr>
                  </w:pPr>
                  <w:r>
                    <w:rPr>
                      <w:rFonts w:cs="Arial"/>
                      <w:b/>
                      <w:sz w:val="20"/>
                      <w:szCs w:val="20"/>
                    </w:rPr>
                    <w:t>S</w:t>
                  </w:r>
                </w:p>
              </w:tc>
              <w:tc>
                <w:tcPr>
                  <w:tcW w:w="12148" w:type="dxa"/>
                </w:tcPr>
                <w:p w14:paraId="45636D84" w14:textId="77777777" w:rsidR="001C7B7E" w:rsidRDefault="001C7B7E" w:rsidP="001C7B7E">
                  <w:pPr>
                    <w:rPr>
                      <w:rFonts w:cs="Arial"/>
                      <w:b/>
                      <w:sz w:val="20"/>
                      <w:szCs w:val="20"/>
                    </w:rPr>
                  </w:pPr>
                  <w:r>
                    <w:rPr>
                      <w:rFonts w:cs="Arial"/>
                      <w:b/>
                      <w:sz w:val="20"/>
                      <w:szCs w:val="20"/>
                    </w:rPr>
                    <w:t>ER</w:t>
                  </w:r>
                </w:p>
              </w:tc>
            </w:tr>
          </w:tbl>
          <w:p w14:paraId="7BDCE514" w14:textId="77777777" w:rsidR="001C7B7E" w:rsidRDefault="001C7B7E" w:rsidP="001C7B7E">
            <w:pPr>
              <w:rPr>
                <w:rFonts w:cs="Arial"/>
                <w:lang w:val="en-US"/>
              </w:rPr>
            </w:pPr>
          </w:p>
        </w:tc>
      </w:tr>
      <w:tr w:rsidR="00D70852" w14:paraId="75AD0F3C" w14:textId="77777777" w:rsidTr="00D52C03">
        <w:tc>
          <w:tcPr>
            <w:tcW w:w="1696" w:type="dxa"/>
          </w:tcPr>
          <w:p w14:paraId="7D2FE108" w14:textId="3A2CF5CE" w:rsidR="00D70852" w:rsidRDefault="00D70852" w:rsidP="001C7B7E">
            <w:pPr>
              <w:rPr>
                <w:rFonts w:cs="Arial"/>
                <w:lang w:val="en-US"/>
              </w:rPr>
            </w:pPr>
            <w:r>
              <w:rPr>
                <w:rFonts w:cs="Arial"/>
                <w:lang w:val="en-US"/>
              </w:rPr>
              <w:t xml:space="preserve">Mask wearing </w:t>
            </w:r>
          </w:p>
        </w:tc>
        <w:tc>
          <w:tcPr>
            <w:tcW w:w="1134" w:type="dxa"/>
          </w:tcPr>
          <w:p w14:paraId="69DEA00C" w14:textId="77777777" w:rsidR="00D70852" w:rsidRDefault="00D70852" w:rsidP="001C7B7E">
            <w:pPr>
              <w:rPr>
                <w:rFonts w:cs="Arial"/>
                <w:lang w:val="en-US"/>
              </w:rPr>
            </w:pPr>
            <w:r>
              <w:rPr>
                <w:rFonts w:cs="Arial"/>
                <w:lang w:val="en-US"/>
              </w:rPr>
              <w:t>EMP</w:t>
            </w:r>
          </w:p>
          <w:p w14:paraId="7BCA9819" w14:textId="77777777" w:rsidR="00D70852" w:rsidRDefault="00D70852" w:rsidP="001C7B7E">
            <w:pPr>
              <w:rPr>
                <w:rFonts w:cs="Arial"/>
                <w:lang w:val="en-US"/>
              </w:rPr>
            </w:pPr>
            <w:r>
              <w:rPr>
                <w:rFonts w:cs="Arial"/>
                <w:lang w:val="en-US"/>
              </w:rPr>
              <w:t>CHN</w:t>
            </w:r>
          </w:p>
          <w:p w14:paraId="151EC7E4" w14:textId="77777777" w:rsidR="00D70852" w:rsidRDefault="00D70852" w:rsidP="001C7B7E">
            <w:pPr>
              <w:rPr>
                <w:rFonts w:cs="Arial"/>
                <w:lang w:val="en-US"/>
              </w:rPr>
            </w:pPr>
            <w:r>
              <w:rPr>
                <w:rFonts w:cs="Arial"/>
                <w:lang w:val="en-US"/>
              </w:rPr>
              <w:t>C/S</w:t>
            </w:r>
          </w:p>
          <w:p w14:paraId="30D8E924" w14:textId="3B24D919" w:rsidR="00D70852" w:rsidRDefault="00D70852" w:rsidP="001C7B7E">
            <w:pPr>
              <w:rPr>
                <w:rFonts w:cs="Arial"/>
                <w:lang w:val="en-US"/>
              </w:rPr>
            </w:pPr>
            <w:r>
              <w:rPr>
                <w:rFonts w:cs="Arial"/>
                <w:lang w:val="en-US"/>
              </w:rPr>
              <w:t>PW</w:t>
            </w:r>
          </w:p>
        </w:tc>
        <w:tc>
          <w:tcPr>
            <w:tcW w:w="4820" w:type="dxa"/>
          </w:tcPr>
          <w:p w14:paraId="0C74E006" w14:textId="42387280" w:rsidR="00D70852" w:rsidRDefault="00D70852" w:rsidP="001C7B7E">
            <w:pPr>
              <w:rPr>
                <w:rFonts w:cs="Arial"/>
                <w:lang w:val="en-US"/>
              </w:rPr>
            </w:pPr>
            <w:r>
              <w:rPr>
                <w:rFonts w:cs="Arial"/>
                <w:lang w:val="en-US"/>
              </w:rPr>
              <w:t>Parents and visitors to wear masks went entering the building.</w:t>
            </w:r>
          </w:p>
        </w:tc>
        <w:tc>
          <w:tcPr>
            <w:tcW w:w="567" w:type="dxa"/>
            <w:shd w:val="clear" w:color="auto" w:fill="92D050"/>
          </w:tcPr>
          <w:p w14:paraId="77FBCE8C" w14:textId="77777777" w:rsidR="00D70852" w:rsidRPr="00D52C03" w:rsidRDefault="00D70852" w:rsidP="001C7B7E">
            <w:pPr>
              <w:rPr>
                <w:rFonts w:cs="Arial"/>
                <w:color w:val="00B050"/>
                <w:lang w:val="en-US"/>
              </w:rPr>
            </w:pPr>
          </w:p>
        </w:tc>
        <w:tc>
          <w:tcPr>
            <w:tcW w:w="567" w:type="dxa"/>
          </w:tcPr>
          <w:p w14:paraId="7AC306C4" w14:textId="787D3F8C" w:rsidR="00D70852" w:rsidRDefault="00D70852" w:rsidP="001C7B7E">
            <w:pPr>
              <w:rPr>
                <w:rFonts w:cs="Arial"/>
                <w:lang w:val="en-US"/>
              </w:rPr>
            </w:pPr>
          </w:p>
        </w:tc>
        <w:tc>
          <w:tcPr>
            <w:tcW w:w="3827" w:type="dxa"/>
          </w:tcPr>
          <w:p w14:paraId="16EC5BBA" w14:textId="77777777" w:rsidR="00D70852" w:rsidRDefault="00D70852" w:rsidP="001C7B7E">
            <w:pPr>
              <w:rPr>
                <w:rFonts w:cs="Arial"/>
                <w:lang w:val="en-US"/>
              </w:rPr>
            </w:pPr>
            <w:r>
              <w:rPr>
                <w:rFonts w:cs="Arial"/>
                <w:lang w:val="en-US"/>
              </w:rPr>
              <w:t>All parents and visitors to wear a mask at all times on the Comet premises to minimize the risk of transmission.</w:t>
            </w:r>
          </w:p>
          <w:p w14:paraId="22955BC5" w14:textId="77777777" w:rsidR="00D70852" w:rsidRDefault="00D70852" w:rsidP="001C7B7E">
            <w:pPr>
              <w:rPr>
                <w:rFonts w:cs="Arial"/>
                <w:lang w:val="en-US"/>
              </w:rPr>
            </w:pPr>
            <w:r>
              <w:rPr>
                <w:rFonts w:cs="Arial"/>
                <w:lang w:val="en-US"/>
              </w:rPr>
              <w:t>Parents to queue up outside the nursery with consideration to others and following social distancing recommendations.</w:t>
            </w:r>
          </w:p>
          <w:p w14:paraId="717FE9A1" w14:textId="77777777" w:rsidR="00D70852" w:rsidRDefault="00D70852" w:rsidP="001C7B7E">
            <w:pPr>
              <w:rPr>
                <w:rFonts w:cs="Arial"/>
                <w:lang w:val="en-US"/>
              </w:rPr>
            </w:pPr>
            <w:r>
              <w:rPr>
                <w:rFonts w:cs="Arial"/>
                <w:lang w:val="en-US"/>
              </w:rPr>
              <w:t>Staff to wear masks at all time when interacting with parents and visitors.</w:t>
            </w:r>
          </w:p>
          <w:p w14:paraId="059AD5F4" w14:textId="77777777" w:rsidR="00D70852" w:rsidRDefault="00D70852" w:rsidP="001C7B7E">
            <w:pPr>
              <w:rPr>
                <w:rFonts w:cs="Arial"/>
                <w:lang w:val="en-US"/>
              </w:rPr>
            </w:pPr>
            <w:r>
              <w:rPr>
                <w:rFonts w:cs="Arial"/>
                <w:lang w:val="en-US"/>
              </w:rPr>
              <w:t xml:space="preserve">Staff to have limited contact with parents and visitors and any interactions should happen outside. </w:t>
            </w:r>
          </w:p>
          <w:p w14:paraId="26E77D13" w14:textId="3BE970D8" w:rsidR="00D70852" w:rsidRDefault="00D70852" w:rsidP="001C7B7E">
            <w:pPr>
              <w:rPr>
                <w:rFonts w:cs="Arial"/>
                <w:lang w:val="en-US"/>
              </w:rPr>
            </w:pPr>
            <w:r>
              <w:rPr>
                <w:rFonts w:cs="Arial"/>
                <w:lang w:val="en-US"/>
              </w:rPr>
              <w:t xml:space="preserve"> </w:t>
            </w:r>
          </w:p>
        </w:tc>
        <w:tc>
          <w:tcPr>
            <w:tcW w:w="594" w:type="dxa"/>
          </w:tcPr>
          <w:p w14:paraId="696CE8C2" w14:textId="77777777" w:rsidR="00D70852" w:rsidRDefault="00D70852" w:rsidP="001C7B7E">
            <w:pPr>
              <w:rPr>
                <w:rFonts w:cs="Arial"/>
                <w:lang w:val="en-US"/>
              </w:rPr>
            </w:pPr>
          </w:p>
          <w:p w14:paraId="122A4EFE" w14:textId="77777777" w:rsidR="00D52C03" w:rsidRDefault="00D52C03" w:rsidP="001C7B7E">
            <w:pPr>
              <w:rPr>
                <w:rFonts w:cs="Arial"/>
                <w:lang w:val="en-US"/>
              </w:rPr>
            </w:pPr>
          </w:p>
          <w:p w14:paraId="44D31D20" w14:textId="7211350E" w:rsidR="00D52C03" w:rsidRDefault="00D52C03" w:rsidP="001C7B7E">
            <w:pPr>
              <w:rPr>
                <w:rFonts w:cs="Arial"/>
                <w:lang w:val="en-US"/>
              </w:rPr>
            </w:pPr>
            <w:r>
              <w:rPr>
                <w:rFonts w:cs="Arial"/>
                <w:lang w:val="en-US"/>
              </w:rPr>
              <w:t>4</w:t>
            </w:r>
          </w:p>
          <w:p w14:paraId="7C252B0E" w14:textId="77777777" w:rsidR="00D52C03" w:rsidRDefault="00D52C03" w:rsidP="001C7B7E">
            <w:pPr>
              <w:rPr>
                <w:rFonts w:cs="Arial"/>
                <w:lang w:val="en-US"/>
              </w:rPr>
            </w:pPr>
          </w:p>
          <w:p w14:paraId="1C790C2C" w14:textId="77777777" w:rsidR="00D52C03" w:rsidRDefault="00D52C03" w:rsidP="001C7B7E">
            <w:pPr>
              <w:rPr>
                <w:rFonts w:cs="Arial"/>
                <w:lang w:val="en-US"/>
              </w:rPr>
            </w:pPr>
          </w:p>
        </w:tc>
        <w:tc>
          <w:tcPr>
            <w:tcW w:w="595" w:type="dxa"/>
          </w:tcPr>
          <w:p w14:paraId="192D5FE9" w14:textId="77777777" w:rsidR="00D70852" w:rsidRDefault="00D70852" w:rsidP="001C7B7E">
            <w:pPr>
              <w:rPr>
                <w:rFonts w:cs="Arial"/>
                <w:lang w:val="en-US"/>
              </w:rPr>
            </w:pPr>
          </w:p>
          <w:p w14:paraId="7CC53100" w14:textId="77777777" w:rsidR="00D52C03" w:rsidRDefault="00D52C03" w:rsidP="001C7B7E">
            <w:pPr>
              <w:rPr>
                <w:rFonts w:cs="Arial"/>
                <w:lang w:val="en-US"/>
              </w:rPr>
            </w:pPr>
          </w:p>
          <w:p w14:paraId="6AD4ACA1" w14:textId="33F5D884" w:rsidR="00D52C03" w:rsidRDefault="00D52C03" w:rsidP="001C7B7E">
            <w:pPr>
              <w:rPr>
                <w:rFonts w:cs="Arial"/>
                <w:lang w:val="en-US"/>
              </w:rPr>
            </w:pPr>
            <w:r>
              <w:rPr>
                <w:rFonts w:cs="Arial"/>
                <w:lang w:val="en-US"/>
              </w:rPr>
              <w:t>5</w:t>
            </w:r>
          </w:p>
        </w:tc>
        <w:tc>
          <w:tcPr>
            <w:tcW w:w="595" w:type="dxa"/>
            <w:shd w:val="clear" w:color="auto" w:fill="FF0000"/>
          </w:tcPr>
          <w:p w14:paraId="19B5FCB9" w14:textId="2EFC348F" w:rsidR="00D70852" w:rsidRDefault="00D70852" w:rsidP="001C7B7E">
            <w:pPr>
              <w:rPr>
                <w:rFonts w:cs="Arial"/>
                <w:lang w:val="en-US"/>
              </w:rPr>
            </w:pPr>
          </w:p>
        </w:tc>
      </w:tr>
      <w:tr w:rsidR="00D70852" w14:paraId="4A332999" w14:textId="77777777" w:rsidTr="00D52C03">
        <w:trPr>
          <w:trHeight w:val="145"/>
        </w:trPr>
        <w:tc>
          <w:tcPr>
            <w:tcW w:w="1696" w:type="dxa"/>
          </w:tcPr>
          <w:p w14:paraId="0B2E5C53" w14:textId="200EB00F" w:rsidR="00D70852" w:rsidRDefault="00D70852" w:rsidP="001C7B7E">
            <w:pPr>
              <w:rPr>
                <w:rFonts w:cs="Arial"/>
                <w:lang w:val="en-US"/>
              </w:rPr>
            </w:pPr>
            <w:r>
              <w:rPr>
                <w:rFonts w:cs="Arial"/>
                <w:lang w:val="en-US"/>
              </w:rPr>
              <w:t>Shielding and self-isolating</w:t>
            </w:r>
          </w:p>
        </w:tc>
        <w:tc>
          <w:tcPr>
            <w:tcW w:w="1134" w:type="dxa"/>
          </w:tcPr>
          <w:p w14:paraId="5D1BA234" w14:textId="77777777" w:rsidR="00D70852" w:rsidRDefault="00D70852" w:rsidP="001C7B7E">
            <w:pPr>
              <w:rPr>
                <w:rFonts w:cs="Arial"/>
                <w:lang w:val="en-US"/>
              </w:rPr>
            </w:pPr>
            <w:r>
              <w:rPr>
                <w:rFonts w:cs="Arial"/>
                <w:lang w:val="en-US"/>
              </w:rPr>
              <w:t>EMP</w:t>
            </w:r>
          </w:p>
          <w:p w14:paraId="6551AF4E" w14:textId="77777777" w:rsidR="00D70852" w:rsidRDefault="00D70852" w:rsidP="001C7B7E">
            <w:pPr>
              <w:rPr>
                <w:rFonts w:cs="Arial"/>
                <w:lang w:val="en-US"/>
              </w:rPr>
            </w:pPr>
            <w:r>
              <w:rPr>
                <w:rFonts w:cs="Arial"/>
                <w:lang w:val="en-US"/>
              </w:rPr>
              <w:t>PW</w:t>
            </w:r>
          </w:p>
          <w:p w14:paraId="06DCF5D9" w14:textId="77777777" w:rsidR="00D70852" w:rsidRDefault="00D70852" w:rsidP="001C7B7E">
            <w:pPr>
              <w:rPr>
                <w:rFonts w:cs="Arial"/>
                <w:lang w:val="en-US"/>
              </w:rPr>
            </w:pPr>
            <w:r>
              <w:rPr>
                <w:rFonts w:cs="Arial"/>
                <w:lang w:val="en-US"/>
              </w:rPr>
              <w:t>ECVP</w:t>
            </w:r>
          </w:p>
          <w:p w14:paraId="58CCE8C6" w14:textId="77777777" w:rsidR="0095198D" w:rsidRDefault="0095198D" w:rsidP="001C7B7E">
            <w:pPr>
              <w:rPr>
                <w:rFonts w:cs="Arial"/>
                <w:lang w:val="en-US"/>
              </w:rPr>
            </w:pPr>
            <w:r>
              <w:rPr>
                <w:rFonts w:cs="Arial"/>
                <w:lang w:val="en-US"/>
              </w:rPr>
              <w:t>CVP</w:t>
            </w:r>
          </w:p>
          <w:p w14:paraId="0C988272" w14:textId="7EE02CA1" w:rsidR="00D70852" w:rsidRDefault="00D70852" w:rsidP="001C7B7E">
            <w:pPr>
              <w:rPr>
                <w:rFonts w:cs="Arial"/>
                <w:lang w:val="en-US"/>
              </w:rPr>
            </w:pPr>
            <w:r>
              <w:rPr>
                <w:rFonts w:cs="Arial"/>
                <w:lang w:val="en-US"/>
              </w:rPr>
              <w:t>CNH</w:t>
            </w:r>
          </w:p>
        </w:tc>
        <w:tc>
          <w:tcPr>
            <w:tcW w:w="4820" w:type="dxa"/>
          </w:tcPr>
          <w:p w14:paraId="51D0FBEC" w14:textId="3B51F571" w:rsidR="00D70852" w:rsidRDefault="00D70852" w:rsidP="001C7B7E">
            <w:pPr>
              <w:rPr>
                <w:rFonts w:cs="Arial"/>
                <w:lang w:val="en-US"/>
              </w:rPr>
            </w:pPr>
            <w:r>
              <w:rPr>
                <w:rFonts w:cs="Arial"/>
                <w:lang w:val="en-US"/>
              </w:rPr>
              <w:t>Controls in place currently to support the health and well-being of staff and children.</w:t>
            </w:r>
          </w:p>
        </w:tc>
        <w:tc>
          <w:tcPr>
            <w:tcW w:w="567" w:type="dxa"/>
            <w:shd w:val="clear" w:color="auto" w:fill="92D050"/>
          </w:tcPr>
          <w:p w14:paraId="43AAC4FA" w14:textId="77777777" w:rsidR="00D70852" w:rsidRDefault="00D70852" w:rsidP="001C7B7E">
            <w:pPr>
              <w:rPr>
                <w:rFonts w:cs="Arial"/>
                <w:lang w:val="en-US"/>
              </w:rPr>
            </w:pPr>
          </w:p>
        </w:tc>
        <w:tc>
          <w:tcPr>
            <w:tcW w:w="567" w:type="dxa"/>
          </w:tcPr>
          <w:p w14:paraId="595D6287" w14:textId="4939A639" w:rsidR="00D70852" w:rsidRDefault="00D70852" w:rsidP="001C7B7E">
            <w:pPr>
              <w:rPr>
                <w:rFonts w:cs="Arial"/>
                <w:lang w:val="en-US"/>
              </w:rPr>
            </w:pPr>
          </w:p>
        </w:tc>
        <w:tc>
          <w:tcPr>
            <w:tcW w:w="3827" w:type="dxa"/>
          </w:tcPr>
          <w:p w14:paraId="056B8D92" w14:textId="66C9D9E6" w:rsidR="00D70852" w:rsidRDefault="00D70852" w:rsidP="001C7B7E">
            <w:pPr>
              <w:rPr>
                <w:rFonts w:cs="Arial"/>
                <w:lang w:val="en-US"/>
              </w:rPr>
            </w:pPr>
            <w:r>
              <w:rPr>
                <w:rFonts w:cs="Arial"/>
                <w:lang w:val="en-US"/>
              </w:rPr>
              <w:t>Pregnant women, ECVP are asked to work at home if they are able to. If they are unable to work they should stay at home for their safety.</w:t>
            </w:r>
          </w:p>
          <w:p w14:paraId="2A2611C2" w14:textId="203B84A9" w:rsidR="00B626F8" w:rsidRDefault="00B626F8" w:rsidP="001C7B7E">
            <w:pPr>
              <w:rPr>
                <w:rFonts w:cs="Arial"/>
                <w:lang w:val="en-US"/>
              </w:rPr>
            </w:pPr>
            <w:r>
              <w:rPr>
                <w:rFonts w:cs="Arial"/>
                <w:lang w:val="en-US"/>
              </w:rPr>
              <w:t xml:space="preserve">We may encounter staff shortages and be unable to fully open to all. We will be clear about a minimum staffing level for the number of children who attend. </w:t>
            </w:r>
          </w:p>
          <w:p w14:paraId="6E99AE0E" w14:textId="4E03DE14" w:rsidR="00D70852" w:rsidRDefault="00D70852" w:rsidP="001C7B7E">
            <w:pPr>
              <w:rPr>
                <w:rFonts w:cs="Arial"/>
                <w:lang w:val="en-US"/>
              </w:rPr>
            </w:pPr>
          </w:p>
        </w:tc>
        <w:tc>
          <w:tcPr>
            <w:tcW w:w="594" w:type="dxa"/>
          </w:tcPr>
          <w:p w14:paraId="38F1AE8C" w14:textId="77777777" w:rsidR="00D70852" w:rsidRDefault="00D70852" w:rsidP="001C7B7E">
            <w:pPr>
              <w:rPr>
                <w:rFonts w:cs="Arial"/>
                <w:lang w:val="en-US"/>
              </w:rPr>
            </w:pPr>
          </w:p>
          <w:p w14:paraId="054BC5D2" w14:textId="46151789" w:rsidR="00D52C03" w:rsidRDefault="00D52C03" w:rsidP="001C7B7E">
            <w:pPr>
              <w:rPr>
                <w:rFonts w:cs="Arial"/>
                <w:lang w:val="en-US"/>
              </w:rPr>
            </w:pPr>
            <w:r>
              <w:rPr>
                <w:rFonts w:cs="Arial"/>
                <w:lang w:val="en-US"/>
              </w:rPr>
              <w:t>4</w:t>
            </w:r>
          </w:p>
        </w:tc>
        <w:tc>
          <w:tcPr>
            <w:tcW w:w="595" w:type="dxa"/>
          </w:tcPr>
          <w:p w14:paraId="3234CFDE" w14:textId="77777777" w:rsidR="00D70852" w:rsidRDefault="00D70852" w:rsidP="001C7B7E">
            <w:pPr>
              <w:rPr>
                <w:rFonts w:cs="Arial"/>
                <w:lang w:val="en-US"/>
              </w:rPr>
            </w:pPr>
          </w:p>
          <w:p w14:paraId="46F0C35C" w14:textId="2F174893" w:rsidR="00D52C03" w:rsidRDefault="00D52C03" w:rsidP="001C7B7E">
            <w:pPr>
              <w:rPr>
                <w:rFonts w:cs="Arial"/>
                <w:lang w:val="en-US"/>
              </w:rPr>
            </w:pPr>
            <w:r>
              <w:rPr>
                <w:rFonts w:cs="Arial"/>
                <w:lang w:val="en-US"/>
              </w:rPr>
              <w:t>5</w:t>
            </w:r>
          </w:p>
        </w:tc>
        <w:tc>
          <w:tcPr>
            <w:tcW w:w="595" w:type="dxa"/>
            <w:shd w:val="clear" w:color="auto" w:fill="FF0000"/>
          </w:tcPr>
          <w:p w14:paraId="18B74733" w14:textId="03EF102A" w:rsidR="00D70852" w:rsidRDefault="00D70852" w:rsidP="001C7B7E">
            <w:pPr>
              <w:rPr>
                <w:rFonts w:cs="Arial"/>
                <w:lang w:val="en-US"/>
              </w:rPr>
            </w:pPr>
          </w:p>
        </w:tc>
      </w:tr>
      <w:tr w:rsidR="0095198D" w14:paraId="2ED2CCB9" w14:textId="77777777" w:rsidTr="00D52C03">
        <w:tc>
          <w:tcPr>
            <w:tcW w:w="1696" w:type="dxa"/>
          </w:tcPr>
          <w:p w14:paraId="27CFA3A8" w14:textId="60E3D77B" w:rsidR="0095198D" w:rsidRDefault="0095198D" w:rsidP="001C7B7E">
            <w:pPr>
              <w:rPr>
                <w:rFonts w:cs="Arial"/>
                <w:lang w:val="en-US"/>
              </w:rPr>
            </w:pPr>
            <w:r>
              <w:rPr>
                <w:rFonts w:cs="Arial"/>
                <w:lang w:val="en-US"/>
              </w:rPr>
              <w:t>Children in bubbles</w:t>
            </w:r>
          </w:p>
        </w:tc>
        <w:tc>
          <w:tcPr>
            <w:tcW w:w="1134" w:type="dxa"/>
          </w:tcPr>
          <w:p w14:paraId="5D2C4BE1" w14:textId="77777777" w:rsidR="0095198D" w:rsidRDefault="0095198D" w:rsidP="001C7B7E">
            <w:pPr>
              <w:rPr>
                <w:rFonts w:cs="Arial"/>
                <w:lang w:val="en-US"/>
              </w:rPr>
            </w:pPr>
            <w:r>
              <w:rPr>
                <w:rFonts w:cs="Arial"/>
                <w:lang w:val="en-US"/>
              </w:rPr>
              <w:t>EMP</w:t>
            </w:r>
          </w:p>
          <w:p w14:paraId="35FB80F4" w14:textId="77777777" w:rsidR="0095198D" w:rsidRDefault="0095198D" w:rsidP="001C7B7E">
            <w:pPr>
              <w:rPr>
                <w:rFonts w:cs="Arial"/>
                <w:lang w:val="en-US"/>
              </w:rPr>
            </w:pPr>
            <w:r>
              <w:rPr>
                <w:rFonts w:cs="Arial"/>
                <w:lang w:val="en-US"/>
              </w:rPr>
              <w:t>ECVP</w:t>
            </w:r>
          </w:p>
          <w:p w14:paraId="465E9566" w14:textId="1B88C7FD" w:rsidR="0095198D" w:rsidRDefault="00D52C03" w:rsidP="001C7B7E">
            <w:pPr>
              <w:rPr>
                <w:rFonts w:cs="Arial"/>
                <w:lang w:val="en-US"/>
              </w:rPr>
            </w:pPr>
            <w:r>
              <w:rPr>
                <w:rFonts w:cs="Arial"/>
                <w:lang w:val="en-US"/>
              </w:rPr>
              <w:t>CHN</w:t>
            </w:r>
            <w:r>
              <w:rPr>
                <w:rFonts w:cs="Arial"/>
                <w:lang w:val="en-US"/>
              </w:rPr>
              <w:br/>
              <w:t>CVP</w:t>
            </w:r>
          </w:p>
          <w:p w14:paraId="63C62C09" w14:textId="5F7E27F5" w:rsidR="0095198D" w:rsidRDefault="0095198D" w:rsidP="001C7B7E">
            <w:pPr>
              <w:rPr>
                <w:rFonts w:cs="Arial"/>
                <w:lang w:val="en-US"/>
              </w:rPr>
            </w:pPr>
            <w:r>
              <w:rPr>
                <w:rFonts w:cs="Arial"/>
                <w:lang w:val="en-US"/>
              </w:rPr>
              <w:t>C/S</w:t>
            </w:r>
          </w:p>
        </w:tc>
        <w:tc>
          <w:tcPr>
            <w:tcW w:w="4820" w:type="dxa"/>
          </w:tcPr>
          <w:p w14:paraId="41136120" w14:textId="36CB4E90" w:rsidR="0095198D" w:rsidRDefault="0095198D" w:rsidP="001C7B7E">
            <w:pPr>
              <w:rPr>
                <w:rFonts w:cs="Arial"/>
                <w:lang w:val="en-US"/>
              </w:rPr>
            </w:pPr>
            <w:r>
              <w:rPr>
                <w:rFonts w:cs="Arial"/>
                <w:lang w:val="en-US"/>
              </w:rPr>
              <w:t>Children are able to free flow in Sun and Star.</w:t>
            </w:r>
          </w:p>
          <w:p w14:paraId="3091B026" w14:textId="77777777" w:rsidR="0095198D" w:rsidRDefault="0095198D" w:rsidP="001C7B7E">
            <w:pPr>
              <w:rPr>
                <w:rFonts w:cs="Arial"/>
                <w:lang w:val="en-US"/>
              </w:rPr>
            </w:pPr>
            <w:r>
              <w:rPr>
                <w:rFonts w:cs="Arial"/>
                <w:lang w:val="en-US"/>
              </w:rPr>
              <w:t>Moon Room is a separate bubble.</w:t>
            </w:r>
          </w:p>
          <w:p w14:paraId="44944477" w14:textId="43E08404" w:rsidR="0095198D" w:rsidRDefault="0095198D" w:rsidP="001C7B7E">
            <w:pPr>
              <w:rPr>
                <w:rFonts w:cs="Arial"/>
                <w:lang w:val="en-US"/>
              </w:rPr>
            </w:pPr>
            <w:r>
              <w:rPr>
                <w:rFonts w:cs="Arial"/>
                <w:lang w:val="en-US"/>
              </w:rPr>
              <w:t>Breakfast and tea club are a mix of bubbles.</w:t>
            </w:r>
          </w:p>
        </w:tc>
        <w:tc>
          <w:tcPr>
            <w:tcW w:w="567" w:type="dxa"/>
            <w:shd w:val="clear" w:color="auto" w:fill="92D050"/>
          </w:tcPr>
          <w:p w14:paraId="097E5916" w14:textId="77777777" w:rsidR="0095198D" w:rsidRDefault="0095198D" w:rsidP="001C7B7E">
            <w:pPr>
              <w:rPr>
                <w:rFonts w:cs="Arial"/>
                <w:lang w:val="en-US"/>
              </w:rPr>
            </w:pPr>
          </w:p>
        </w:tc>
        <w:tc>
          <w:tcPr>
            <w:tcW w:w="567" w:type="dxa"/>
          </w:tcPr>
          <w:p w14:paraId="071351FD" w14:textId="4573E0A8" w:rsidR="0095198D" w:rsidRDefault="0095198D" w:rsidP="001C7B7E">
            <w:pPr>
              <w:rPr>
                <w:rFonts w:cs="Arial"/>
                <w:lang w:val="en-US"/>
              </w:rPr>
            </w:pPr>
          </w:p>
        </w:tc>
        <w:tc>
          <w:tcPr>
            <w:tcW w:w="3827" w:type="dxa"/>
          </w:tcPr>
          <w:p w14:paraId="7F33EA43" w14:textId="1B445172" w:rsidR="0095198D" w:rsidRDefault="0095198D" w:rsidP="001C7B7E">
            <w:pPr>
              <w:rPr>
                <w:rFonts w:cs="Arial"/>
                <w:lang w:val="en-US"/>
              </w:rPr>
            </w:pPr>
            <w:r>
              <w:rPr>
                <w:rFonts w:cs="Arial"/>
                <w:lang w:val="en-US"/>
              </w:rPr>
              <w:t xml:space="preserve">Children will be kept in clear bubbles. Moon, Star and Sun rooms will be </w:t>
            </w:r>
            <w:r w:rsidR="00D52C03">
              <w:rPr>
                <w:rFonts w:cs="Arial"/>
                <w:lang w:val="en-US"/>
              </w:rPr>
              <w:t xml:space="preserve">kept </w:t>
            </w:r>
            <w:r>
              <w:rPr>
                <w:rFonts w:cs="Arial"/>
                <w:lang w:val="en-US"/>
              </w:rPr>
              <w:t>separated both inside and outside and they will not be mixed at any time.</w:t>
            </w:r>
          </w:p>
          <w:p w14:paraId="69A23E5F" w14:textId="77777777" w:rsidR="0095198D" w:rsidRDefault="0095198D" w:rsidP="001C7B7E">
            <w:pPr>
              <w:rPr>
                <w:rFonts w:cs="Arial"/>
                <w:lang w:val="en-US"/>
              </w:rPr>
            </w:pPr>
            <w:r>
              <w:rPr>
                <w:rFonts w:cs="Arial"/>
                <w:lang w:val="en-US"/>
              </w:rPr>
              <w:t>This has implications for staff teams and staff shortages due to illness or self-isolation.</w:t>
            </w:r>
          </w:p>
          <w:p w14:paraId="26F54434" w14:textId="77777777" w:rsidR="0095198D" w:rsidRDefault="0095198D" w:rsidP="001C7B7E">
            <w:pPr>
              <w:rPr>
                <w:rFonts w:cs="Arial"/>
                <w:lang w:val="en-US"/>
              </w:rPr>
            </w:pPr>
            <w:r>
              <w:rPr>
                <w:rFonts w:cs="Arial"/>
                <w:lang w:val="en-US"/>
              </w:rPr>
              <w:t>15 children maximum in Sun and Star and 6 children in Moon Room per session to provide a safe environment for all.</w:t>
            </w:r>
          </w:p>
          <w:p w14:paraId="2A4644CD" w14:textId="77777777" w:rsidR="00D52C03" w:rsidRDefault="00D52C03" w:rsidP="001C7B7E">
            <w:pPr>
              <w:rPr>
                <w:rFonts w:cs="Arial"/>
                <w:lang w:val="en-US"/>
              </w:rPr>
            </w:pPr>
          </w:p>
          <w:p w14:paraId="0B363437" w14:textId="16A2C25F" w:rsidR="00D52C03" w:rsidRDefault="00D52C03" w:rsidP="001C7B7E">
            <w:pPr>
              <w:rPr>
                <w:rFonts w:cs="Arial"/>
                <w:lang w:val="en-US"/>
              </w:rPr>
            </w:pPr>
            <w:r>
              <w:rPr>
                <w:rFonts w:cs="Arial"/>
                <w:lang w:val="en-US"/>
              </w:rPr>
              <w:t xml:space="preserve">Packed lunches only during the lockdown. FSM provided for children who are entitled. Vouchers will be offered to children who are home if this is available. </w:t>
            </w:r>
          </w:p>
          <w:p w14:paraId="0B3D18B3" w14:textId="051E287E" w:rsidR="00D52C03" w:rsidRDefault="00D52C03" w:rsidP="001C7B7E">
            <w:pPr>
              <w:rPr>
                <w:rFonts w:cs="Arial"/>
                <w:lang w:val="en-US"/>
              </w:rPr>
            </w:pPr>
          </w:p>
        </w:tc>
        <w:tc>
          <w:tcPr>
            <w:tcW w:w="594" w:type="dxa"/>
          </w:tcPr>
          <w:p w14:paraId="2B47E979" w14:textId="77777777" w:rsidR="0095198D" w:rsidRDefault="0095198D" w:rsidP="001C7B7E">
            <w:pPr>
              <w:rPr>
                <w:rFonts w:cs="Arial"/>
                <w:lang w:val="en-US"/>
              </w:rPr>
            </w:pPr>
          </w:p>
          <w:p w14:paraId="4F1A53D1" w14:textId="00D49809" w:rsidR="00D52C03" w:rsidRDefault="00D52C03" w:rsidP="001C7B7E">
            <w:pPr>
              <w:rPr>
                <w:rFonts w:cs="Arial"/>
                <w:lang w:val="en-US"/>
              </w:rPr>
            </w:pPr>
            <w:r>
              <w:rPr>
                <w:rFonts w:cs="Arial"/>
                <w:lang w:val="en-US"/>
              </w:rPr>
              <w:t>3</w:t>
            </w:r>
          </w:p>
        </w:tc>
        <w:tc>
          <w:tcPr>
            <w:tcW w:w="595" w:type="dxa"/>
          </w:tcPr>
          <w:p w14:paraId="76D932E9" w14:textId="77777777" w:rsidR="0095198D" w:rsidRDefault="0095198D" w:rsidP="001C7B7E">
            <w:pPr>
              <w:rPr>
                <w:rFonts w:cs="Arial"/>
                <w:lang w:val="en-US"/>
              </w:rPr>
            </w:pPr>
          </w:p>
          <w:p w14:paraId="400E49D9" w14:textId="058303D8" w:rsidR="00D52C03" w:rsidRDefault="00D52C03" w:rsidP="001C7B7E">
            <w:pPr>
              <w:rPr>
                <w:rFonts w:cs="Arial"/>
                <w:lang w:val="en-US"/>
              </w:rPr>
            </w:pPr>
            <w:r>
              <w:rPr>
                <w:rFonts w:cs="Arial"/>
                <w:lang w:val="en-US"/>
              </w:rPr>
              <w:t>4</w:t>
            </w:r>
          </w:p>
        </w:tc>
        <w:tc>
          <w:tcPr>
            <w:tcW w:w="595" w:type="dxa"/>
            <w:shd w:val="clear" w:color="auto" w:fill="FFC000"/>
          </w:tcPr>
          <w:p w14:paraId="41E950F0" w14:textId="564924EC" w:rsidR="0095198D" w:rsidRDefault="0095198D" w:rsidP="001C7B7E">
            <w:pPr>
              <w:rPr>
                <w:rFonts w:cs="Arial"/>
                <w:lang w:val="en-US"/>
              </w:rPr>
            </w:pPr>
          </w:p>
        </w:tc>
      </w:tr>
      <w:tr w:rsidR="00D52C03" w14:paraId="71989DB0" w14:textId="77777777" w:rsidTr="00D52C03">
        <w:tc>
          <w:tcPr>
            <w:tcW w:w="1696" w:type="dxa"/>
          </w:tcPr>
          <w:p w14:paraId="68049E43" w14:textId="17B4B952" w:rsidR="00D52C03" w:rsidRDefault="00D52C03" w:rsidP="0095198D">
            <w:pPr>
              <w:rPr>
                <w:rFonts w:cs="Arial"/>
                <w:lang w:val="en-US"/>
              </w:rPr>
            </w:pPr>
            <w:r>
              <w:rPr>
                <w:rFonts w:cs="Arial"/>
                <w:lang w:val="en-US"/>
              </w:rPr>
              <w:t>Staff room and communal areas</w:t>
            </w:r>
          </w:p>
        </w:tc>
        <w:tc>
          <w:tcPr>
            <w:tcW w:w="1134" w:type="dxa"/>
          </w:tcPr>
          <w:p w14:paraId="5FFC20DB" w14:textId="77777777" w:rsidR="00D52C03" w:rsidRDefault="00D52C03" w:rsidP="00D52C03">
            <w:pPr>
              <w:rPr>
                <w:rFonts w:cs="Arial"/>
                <w:lang w:val="en-US"/>
              </w:rPr>
            </w:pPr>
            <w:r>
              <w:rPr>
                <w:rFonts w:cs="Arial"/>
                <w:lang w:val="en-US"/>
              </w:rPr>
              <w:t>EMP</w:t>
            </w:r>
          </w:p>
          <w:p w14:paraId="1F37C5C1" w14:textId="7D92D78F" w:rsidR="00D52C03" w:rsidRDefault="00D52C03" w:rsidP="00D52C03">
            <w:pPr>
              <w:rPr>
                <w:rFonts w:cs="Arial"/>
                <w:lang w:val="en-US"/>
              </w:rPr>
            </w:pPr>
            <w:r>
              <w:rPr>
                <w:rFonts w:cs="Arial"/>
                <w:lang w:val="en-US"/>
              </w:rPr>
              <w:t>ECVP</w:t>
            </w:r>
            <w:r>
              <w:rPr>
                <w:rFonts w:cs="Arial"/>
                <w:lang w:val="en-US"/>
              </w:rPr>
              <w:br/>
              <w:t>CVP</w:t>
            </w:r>
          </w:p>
          <w:p w14:paraId="14384E01" w14:textId="39AA38E8" w:rsidR="00D52C03" w:rsidRDefault="00D52C03" w:rsidP="00D52C03">
            <w:pPr>
              <w:rPr>
                <w:rFonts w:cs="Arial"/>
                <w:lang w:val="en-US"/>
              </w:rPr>
            </w:pPr>
            <w:r>
              <w:rPr>
                <w:rFonts w:cs="Arial"/>
                <w:lang w:val="en-US"/>
              </w:rPr>
              <w:t>C/S</w:t>
            </w:r>
          </w:p>
        </w:tc>
        <w:tc>
          <w:tcPr>
            <w:tcW w:w="4820" w:type="dxa"/>
          </w:tcPr>
          <w:p w14:paraId="2FB0DFD2" w14:textId="2F8751E8" w:rsidR="00D52C03" w:rsidRDefault="00D52C03" w:rsidP="001C7B7E">
            <w:pPr>
              <w:rPr>
                <w:rFonts w:cs="Arial"/>
                <w:lang w:val="en-US"/>
              </w:rPr>
            </w:pPr>
            <w:r>
              <w:rPr>
                <w:rFonts w:cs="Arial"/>
                <w:lang w:val="en-US"/>
              </w:rPr>
              <w:t xml:space="preserve">We have 2 staff rooms with named staff who use each one. The number of staff is limited at any one time and the kitchen area is also limited in the number that can use. </w:t>
            </w:r>
          </w:p>
          <w:p w14:paraId="4F1531C9" w14:textId="054E6133" w:rsidR="00D52C03" w:rsidRDefault="00D52C03" w:rsidP="001C7B7E">
            <w:pPr>
              <w:rPr>
                <w:rFonts w:cs="Arial"/>
                <w:lang w:val="en-US"/>
              </w:rPr>
            </w:pPr>
          </w:p>
        </w:tc>
        <w:tc>
          <w:tcPr>
            <w:tcW w:w="567" w:type="dxa"/>
            <w:shd w:val="clear" w:color="auto" w:fill="92D050"/>
          </w:tcPr>
          <w:p w14:paraId="0D8E85D4" w14:textId="77777777" w:rsidR="00D52C03" w:rsidRDefault="00D52C03" w:rsidP="001C7B7E">
            <w:pPr>
              <w:rPr>
                <w:rFonts w:cs="Arial"/>
                <w:lang w:val="en-US"/>
              </w:rPr>
            </w:pPr>
          </w:p>
        </w:tc>
        <w:tc>
          <w:tcPr>
            <w:tcW w:w="567" w:type="dxa"/>
          </w:tcPr>
          <w:p w14:paraId="7B23D969" w14:textId="4BBC301C" w:rsidR="00D52C03" w:rsidRDefault="00D52C03" w:rsidP="001C7B7E">
            <w:pPr>
              <w:rPr>
                <w:rFonts w:cs="Arial"/>
                <w:lang w:val="en-US"/>
              </w:rPr>
            </w:pPr>
          </w:p>
        </w:tc>
        <w:tc>
          <w:tcPr>
            <w:tcW w:w="3827" w:type="dxa"/>
          </w:tcPr>
          <w:p w14:paraId="12A612B0" w14:textId="77777777" w:rsidR="00D52C03" w:rsidRDefault="00D52C03" w:rsidP="001C7B7E">
            <w:pPr>
              <w:rPr>
                <w:rFonts w:cs="Arial"/>
                <w:lang w:val="en-US"/>
              </w:rPr>
            </w:pPr>
            <w:r>
              <w:rPr>
                <w:rFonts w:cs="Arial"/>
                <w:lang w:val="en-US"/>
              </w:rPr>
              <w:t>The number of staff in rooms will be limited and this will be followed strictly to keep staff safe.</w:t>
            </w:r>
          </w:p>
          <w:p w14:paraId="6460E2B2" w14:textId="77777777" w:rsidR="00D52C03" w:rsidRDefault="00D52C03" w:rsidP="001C7B7E">
            <w:pPr>
              <w:rPr>
                <w:rFonts w:cs="Arial"/>
                <w:lang w:val="en-US"/>
              </w:rPr>
            </w:pPr>
            <w:r>
              <w:rPr>
                <w:rFonts w:cs="Arial"/>
                <w:lang w:val="en-US"/>
              </w:rPr>
              <w:t>Staff rooms to be ventilated at all times.</w:t>
            </w:r>
          </w:p>
          <w:p w14:paraId="534F0102" w14:textId="77777777" w:rsidR="00D52C03" w:rsidRDefault="00D52C03" w:rsidP="001C7B7E">
            <w:pPr>
              <w:rPr>
                <w:rFonts w:cs="Arial"/>
                <w:lang w:val="en-US"/>
              </w:rPr>
            </w:pPr>
            <w:r>
              <w:rPr>
                <w:rFonts w:cs="Arial"/>
                <w:lang w:val="en-US"/>
              </w:rPr>
              <w:t xml:space="preserve">2 people will be able to use the kitchen area at any one time. </w:t>
            </w:r>
          </w:p>
          <w:p w14:paraId="295898D7" w14:textId="6031030D" w:rsidR="00D52C03" w:rsidRDefault="00D52C03" w:rsidP="001C7B7E">
            <w:pPr>
              <w:rPr>
                <w:rFonts w:cs="Arial"/>
                <w:lang w:val="en-US"/>
              </w:rPr>
            </w:pPr>
          </w:p>
        </w:tc>
        <w:tc>
          <w:tcPr>
            <w:tcW w:w="594" w:type="dxa"/>
          </w:tcPr>
          <w:p w14:paraId="3F4F2874" w14:textId="77777777" w:rsidR="00D52C03" w:rsidRDefault="00D52C03" w:rsidP="001C7B7E">
            <w:pPr>
              <w:rPr>
                <w:rFonts w:cs="Arial"/>
                <w:lang w:val="en-US"/>
              </w:rPr>
            </w:pPr>
          </w:p>
          <w:p w14:paraId="5ACFC8D9" w14:textId="77777777" w:rsidR="00D52C03" w:rsidRDefault="00D52C03" w:rsidP="001C7B7E">
            <w:pPr>
              <w:rPr>
                <w:rFonts w:cs="Arial"/>
                <w:lang w:val="en-US"/>
              </w:rPr>
            </w:pPr>
          </w:p>
          <w:p w14:paraId="54173E02" w14:textId="0F9984D6" w:rsidR="00D52C03" w:rsidRDefault="00D52C03" w:rsidP="001C7B7E">
            <w:pPr>
              <w:rPr>
                <w:rFonts w:cs="Arial"/>
                <w:lang w:val="en-US"/>
              </w:rPr>
            </w:pPr>
            <w:r>
              <w:rPr>
                <w:rFonts w:cs="Arial"/>
                <w:lang w:val="en-US"/>
              </w:rPr>
              <w:t>4</w:t>
            </w:r>
          </w:p>
        </w:tc>
        <w:tc>
          <w:tcPr>
            <w:tcW w:w="595" w:type="dxa"/>
          </w:tcPr>
          <w:p w14:paraId="0F89BA58" w14:textId="77777777" w:rsidR="00D52C03" w:rsidRDefault="00D52C03" w:rsidP="001C7B7E">
            <w:pPr>
              <w:rPr>
                <w:rFonts w:cs="Arial"/>
                <w:lang w:val="en-US"/>
              </w:rPr>
            </w:pPr>
          </w:p>
          <w:p w14:paraId="31BE8914" w14:textId="77777777" w:rsidR="00D52C03" w:rsidRDefault="00D52C03" w:rsidP="001C7B7E">
            <w:pPr>
              <w:rPr>
                <w:rFonts w:cs="Arial"/>
                <w:lang w:val="en-US"/>
              </w:rPr>
            </w:pPr>
          </w:p>
          <w:p w14:paraId="1AB2BF00" w14:textId="759D8633" w:rsidR="00D52C03" w:rsidRDefault="00D52C03" w:rsidP="001C7B7E">
            <w:pPr>
              <w:rPr>
                <w:rFonts w:cs="Arial"/>
                <w:lang w:val="en-US"/>
              </w:rPr>
            </w:pPr>
            <w:r>
              <w:rPr>
                <w:rFonts w:cs="Arial"/>
                <w:lang w:val="en-US"/>
              </w:rPr>
              <w:t>5</w:t>
            </w:r>
          </w:p>
        </w:tc>
        <w:tc>
          <w:tcPr>
            <w:tcW w:w="595" w:type="dxa"/>
            <w:shd w:val="clear" w:color="auto" w:fill="FF0000"/>
          </w:tcPr>
          <w:p w14:paraId="46EC4825" w14:textId="4D5F178C" w:rsidR="00D52C03" w:rsidRDefault="00D52C03" w:rsidP="001C7B7E">
            <w:pPr>
              <w:rPr>
                <w:rFonts w:cs="Arial"/>
                <w:lang w:val="en-US"/>
              </w:rPr>
            </w:pPr>
          </w:p>
        </w:tc>
      </w:tr>
      <w:tr w:rsidR="00D52C03" w14:paraId="69DC2D60" w14:textId="77777777" w:rsidTr="00975616">
        <w:tc>
          <w:tcPr>
            <w:tcW w:w="1696" w:type="dxa"/>
          </w:tcPr>
          <w:p w14:paraId="06E65882" w14:textId="73E5B1BC" w:rsidR="00D52C03" w:rsidRDefault="00D52C03" w:rsidP="001C7B7E">
            <w:pPr>
              <w:rPr>
                <w:rFonts w:cs="Arial"/>
                <w:lang w:val="en-US"/>
              </w:rPr>
            </w:pPr>
            <w:r>
              <w:rPr>
                <w:rFonts w:cs="Arial"/>
                <w:lang w:val="en-US"/>
              </w:rPr>
              <w:t xml:space="preserve">Meetings </w:t>
            </w:r>
          </w:p>
        </w:tc>
        <w:tc>
          <w:tcPr>
            <w:tcW w:w="1134" w:type="dxa"/>
          </w:tcPr>
          <w:p w14:paraId="056487E2" w14:textId="77777777" w:rsidR="00D52C03" w:rsidRDefault="00D52C03" w:rsidP="00D52C03">
            <w:pPr>
              <w:rPr>
                <w:rFonts w:cs="Arial"/>
                <w:lang w:val="en-US"/>
              </w:rPr>
            </w:pPr>
            <w:r>
              <w:rPr>
                <w:rFonts w:cs="Arial"/>
                <w:lang w:val="en-US"/>
              </w:rPr>
              <w:t>EMP</w:t>
            </w:r>
          </w:p>
          <w:p w14:paraId="0F77BF19" w14:textId="22614077" w:rsidR="00D52C03" w:rsidRDefault="00D52C03" w:rsidP="00D52C03">
            <w:pPr>
              <w:rPr>
                <w:rFonts w:cs="Arial"/>
                <w:lang w:val="en-US"/>
              </w:rPr>
            </w:pPr>
            <w:r>
              <w:rPr>
                <w:rFonts w:cs="Arial"/>
                <w:lang w:val="en-US"/>
              </w:rPr>
              <w:t>ECVP</w:t>
            </w:r>
            <w:r>
              <w:rPr>
                <w:rFonts w:cs="Arial"/>
                <w:lang w:val="en-US"/>
              </w:rPr>
              <w:br/>
              <w:t>CVP</w:t>
            </w:r>
          </w:p>
          <w:p w14:paraId="4DDE3889" w14:textId="486A2B7B" w:rsidR="00D52C03" w:rsidRDefault="00D52C03" w:rsidP="00D52C03">
            <w:pPr>
              <w:rPr>
                <w:rFonts w:cs="Arial"/>
                <w:lang w:val="en-US"/>
              </w:rPr>
            </w:pPr>
          </w:p>
        </w:tc>
        <w:tc>
          <w:tcPr>
            <w:tcW w:w="4820" w:type="dxa"/>
          </w:tcPr>
          <w:p w14:paraId="612BBA48" w14:textId="0F7DF287" w:rsidR="00D52C03" w:rsidRDefault="00D52C03" w:rsidP="000F72BE">
            <w:pPr>
              <w:rPr>
                <w:rFonts w:cs="Arial"/>
                <w:lang w:val="en-US"/>
              </w:rPr>
            </w:pPr>
            <w:r>
              <w:rPr>
                <w:rFonts w:cs="Arial"/>
                <w:lang w:val="en-US"/>
              </w:rPr>
              <w:t>Meetings/briefings in small groups were going ahead in designated room.</w:t>
            </w:r>
          </w:p>
        </w:tc>
        <w:tc>
          <w:tcPr>
            <w:tcW w:w="567" w:type="dxa"/>
            <w:shd w:val="clear" w:color="auto" w:fill="92D050"/>
          </w:tcPr>
          <w:p w14:paraId="6CC15866" w14:textId="77777777" w:rsidR="00D52C03" w:rsidRDefault="00D52C03" w:rsidP="001C7B7E">
            <w:pPr>
              <w:rPr>
                <w:rFonts w:cs="Arial"/>
                <w:lang w:val="en-US"/>
              </w:rPr>
            </w:pPr>
          </w:p>
        </w:tc>
        <w:tc>
          <w:tcPr>
            <w:tcW w:w="567" w:type="dxa"/>
          </w:tcPr>
          <w:p w14:paraId="6596462E" w14:textId="79527E39" w:rsidR="00D52C03" w:rsidRDefault="00D52C03" w:rsidP="001C7B7E">
            <w:pPr>
              <w:rPr>
                <w:rFonts w:cs="Arial"/>
                <w:lang w:val="en-US"/>
              </w:rPr>
            </w:pPr>
          </w:p>
        </w:tc>
        <w:tc>
          <w:tcPr>
            <w:tcW w:w="3827" w:type="dxa"/>
          </w:tcPr>
          <w:p w14:paraId="54A1D6F8" w14:textId="77777777" w:rsidR="00D52C03" w:rsidRDefault="00D52C03" w:rsidP="001C7B7E">
            <w:pPr>
              <w:rPr>
                <w:rFonts w:cs="Arial"/>
                <w:lang w:val="en-US"/>
              </w:rPr>
            </w:pPr>
            <w:r>
              <w:rPr>
                <w:rFonts w:cs="Arial"/>
                <w:lang w:val="en-US"/>
              </w:rPr>
              <w:t>Meetings will now all be virtual, this will include staff meetings, INSET, Briefing and SEND meetings. This will be challenging when we look at the staff team and working hours.</w:t>
            </w:r>
          </w:p>
          <w:p w14:paraId="510F2D60" w14:textId="34379D7F" w:rsidR="00D52C03" w:rsidRDefault="00D52C03" w:rsidP="001C7B7E">
            <w:pPr>
              <w:rPr>
                <w:rFonts w:cs="Arial"/>
                <w:lang w:val="en-US"/>
              </w:rPr>
            </w:pPr>
          </w:p>
        </w:tc>
        <w:tc>
          <w:tcPr>
            <w:tcW w:w="594" w:type="dxa"/>
          </w:tcPr>
          <w:p w14:paraId="1D9C190D" w14:textId="77777777" w:rsidR="00D52C03" w:rsidRDefault="00D52C03" w:rsidP="001C7B7E">
            <w:pPr>
              <w:rPr>
                <w:rFonts w:cs="Arial"/>
                <w:lang w:val="en-US"/>
              </w:rPr>
            </w:pPr>
          </w:p>
          <w:p w14:paraId="0879CEFC" w14:textId="77777777" w:rsidR="00D52C03" w:rsidRDefault="00D52C03" w:rsidP="001C7B7E">
            <w:pPr>
              <w:rPr>
                <w:rFonts w:cs="Arial"/>
                <w:lang w:val="en-US"/>
              </w:rPr>
            </w:pPr>
          </w:p>
          <w:p w14:paraId="512D3C80" w14:textId="4406430F" w:rsidR="00D52C03" w:rsidRDefault="00D52C03" w:rsidP="001C7B7E">
            <w:pPr>
              <w:rPr>
                <w:rFonts w:cs="Arial"/>
                <w:lang w:val="en-US"/>
              </w:rPr>
            </w:pPr>
            <w:r>
              <w:rPr>
                <w:rFonts w:cs="Arial"/>
                <w:lang w:val="en-US"/>
              </w:rPr>
              <w:t>4</w:t>
            </w:r>
          </w:p>
        </w:tc>
        <w:tc>
          <w:tcPr>
            <w:tcW w:w="595" w:type="dxa"/>
          </w:tcPr>
          <w:p w14:paraId="3F47620D" w14:textId="77777777" w:rsidR="00D52C03" w:rsidRDefault="00D52C03" w:rsidP="001C7B7E">
            <w:pPr>
              <w:rPr>
                <w:rFonts w:cs="Arial"/>
                <w:lang w:val="en-US"/>
              </w:rPr>
            </w:pPr>
          </w:p>
          <w:p w14:paraId="30897121" w14:textId="77777777" w:rsidR="00D52C03" w:rsidRDefault="00D52C03" w:rsidP="001C7B7E">
            <w:pPr>
              <w:rPr>
                <w:rFonts w:cs="Arial"/>
                <w:lang w:val="en-US"/>
              </w:rPr>
            </w:pPr>
          </w:p>
          <w:p w14:paraId="4F76E75F" w14:textId="1DA2EB29" w:rsidR="00D52C03" w:rsidRDefault="00B626F8" w:rsidP="001C7B7E">
            <w:pPr>
              <w:rPr>
                <w:rFonts w:cs="Arial"/>
                <w:lang w:val="en-US"/>
              </w:rPr>
            </w:pPr>
            <w:r>
              <w:rPr>
                <w:rFonts w:cs="Arial"/>
                <w:lang w:val="en-US"/>
              </w:rPr>
              <w:t>4</w:t>
            </w:r>
          </w:p>
        </w:tc>
        <w:tc>
          <w:tcPr>
            <w:tcW w:w="595" w:type="dxa"/>
            <w:shd w:val="clear" w:color="auto" w:fill="FFC000"/>
          </w:tcPr>
          <w:p w14:paraId="4E4C8D79" w14:textId="7D0202AA" w:rsidR="00D52C03" w:rsidRDefault="00D52C03" w:rsidP="001C7B7E">
            <w:pPr>
              <w:rPr>
                <w:rFonts w:cs="Arial"/>
                <w:lang w:val="en-US"/>
              </w:rPr>
            </w:pPr>
          </w:p>
        </w:tc>
      </w:tr>
      <w:tr w:rsidR="00D52C03" w14:paraId="083B96C2" w14:textId="77777777" w:rsidTr="00D52C03">
        <w:tc>
          <w:tcPr>
            <w:tcW w:w="1696" w:type="dxa"/>
          </w:tcPr>
          <w:p w14:paraId="6C7553DE" w14:textId="5FC0CD05" w:rsidR="00D52C03" w:rsidRDefault="00D52C03" w:rsidP="001C7B7E">
            <w:pPr>
              <w:rPr>
                <w:rFonts w:cs="Arial"/>
                <w:lang w:val="en-US"/>
              </w:rPr>
            </w:pPr>
            <w:r>
              <w:rPr>
                <w:rFonts w:cs="Arial"/>
                <w:lang w:val="en-US"/>
              </w:rPr>
              <w:t>Ventilation</w:t>
            </w:r>
          </w:p>
          <w:p w14:paraId="3EC5B496" w14:textId="77777777" w:rsidR="00D52C03" w:rsidRDefault="00D52C03" w:rsidP="001C7B7E">
            <w:pPr>
              <w:rPr>
                <w:rFonts w:cs="Arial"/>
                <w:lang w:val="en-US"/>
              </w:rPr>
            </w:pPr>
          </w:p>
        </w:tc>
        <w:tc>
          <w:tcPr>
            <w:tcW w:w="1134" w:type="dxa"/>
          </w:tcPr>
          <w:p w14:paraId="4BFD9B78" w14:textId="77777777" w:rsidR="00D52C03" w:rsidRDefault="00D52C03" w:rsidP="00D52C03">
            <w:pPr>
              <w:rPr>
                <w:rFonts w:cs="Arial"/>
                <w:lang w:val="en-US"/>
              </w:rPr>
            </w:pPr>
            <w:r>
              <w:rPr>
                <w:rFonts w:cs="Arial"/>
                <w:lang w:val="en-US"/>
              </w:rPr>
              <w:t>EMP</w:t>
            </w:r>
          </w:p>
          <w:p w14:paraId="5B421D17" w14:textId="77777777" w:rsidR="00D52C03" w:rsidRDefault="00D52C03" w:rsidP="00D52C03">
            <w:pPr>
              <w:rPr>
                <w:rFonts w:cs="Arial"/>
                <w:lang w:val="en-US"/>
              </w:rPr>
            </w:pPr>
            <w:r>
              <w:rPr>
                <w:rFonts w:cs="Arial"/>
                <w:lang w:val="en-US"/>
              </w:rPr>
              <w:t>ECVP</w:t>
            </w:r>
          </w:p>
          <w:p w14:paraId="1262D4AC" w14:textId="77777777" w:rsidR="00D52C03" w:rsidRDefault="00D52C03" w:rsidP="00D52C03">
            <w:pPr>
              <w:rPr>
                <w:rFonts w:cs="Arial"/>
                <w:lang w:val="en-US"/>
              </w:rPr>
            </w:pPr>
            <w:r>
              <w:rPr>
                <w:rFonts w:cs="Arial"/>
                <w:lang w:val="en-US"/>
              </w:rPr>
              <w:t>CHN</w:t>
            </w:r>
            <w:r>
              <w:rPr>
                <w:rFonts w:cs="Arial"/>
                <w:lang w:val="en-US"/>
              </w:rPr>
              <w:br/>
              <w:t>CVP</w:t>
            </w:r>
          </w:p>
          <w:p w14:paraId="41ADA9DF" w14:textId="4334F5E6" w:rsidR="00D52C03" w:rsidRDefault="00D52C03" w:rsidP="00D52C03">
            <w:pPr>
              <w:rPr>
                <w:rFonts w:cs="Arial"/>
                <w:lang w:val="en-US"/>
              </w:rPr>
            </w:pPr>
            <w:r>
              <w:rPr>
                <w:rFonts w:cs="Arial"/>
                <w:lang w:val="en-US"/>
              </w:rPr>
              <w:t>C/S</w:t>
            </w:r>
          </w:p>
        </w:tc>
        <w:tc>
          <w:tcPr>
            <w:tcW w:w="4820" w:type="dxa"/>
          </w:tcPr>
          <w:p w14:paraId="165F2720" w14:textId="77777777" w:rsidR="00D52C03" w:rsidRDefault="00D52C03" w:rsidP="001C7B7E">
            <w:pPr>
              <w:rPr>
                <w:rFonts w:cs="Arial"/>
                <w:lang w:val="en-US"/>
              </w:rPr>
            </w:pPr>
            <w:r>
              <w:rPr>
                <w:rFonts w:cs="Arial"/>
                <w:lang w:val="en-US"/>
              </w:rPr>
              <w:t>Windows open in classrooms.</w:t>
            </w:r>
          </w:p>
          <w:p w14:paraId="3E5A9F83" w14:textId="603A98BA" w:rsidR="00014ED3" w:rsidRDefault="00014ED3" w:rsidP="001C7B7E">
            <w:pPr>
              <w:rPr>
                <w:rFonts w:cs="Arial"/>
                <w:lang w:val="en-US"/>
              </w:rPr>
            </w:pPr>
          </w:p>
        </w:tc>
        <w:tc>
          <w:tcPr>
            <w:tcW w:w="567" w:type="dxa"/>
            <w:shd w:val="clear" w:color="auto" w:fill="92D050"/>
          </w:tcPr>
          <w:p w14:paraId="72E3CFDB" w14:textId="77777777" w:rsidR="00D52C03" w:rsidRDefault="00D52C03" w:rsidP="001C7B7E">
            <w:pPr>
              <w:rPr>
                <w:rFonts w:cs="Arial"/>
                <w:lang w:val="en-US"/>
              </w:rPr>
            </w:pPr>
          </w:p>
        </w:tc>
        <w:tc>
          <w:tcPr>
            <w:tcW w:w="567" w:type="dxa"/>
          </w:tcPr>
          <w:p w14:paraId="35A633B7" w14:textId="7544FE7C" w:rsidR="00D52C03" w:rsidRDefault="00D52C03" w:rsidP="001C7B7E">
            <w:pPr>
              <w:rPr>
                <w:rFonts w:cs="Arial"/>
                <w:lang w:val="en-US"/>
              </w:rPr>
            </w:pPr>
          </w:p>
        </w:tc>
        <w:tc>
          <w:tcPr>
            <w:tcW w:w="3827" w:type="dxa"/>
          </w:tcPr>
          <w:p w14:paraId="225EA365" w14:textId="77777777" w:rsidR="00D52C03" w:rsidRDefault="00D52C03" w:rsidP="001C7B7E">
            <w:pPr>
              <w:rPr>
                <w:rFonts w:cs="Arial"/>
                <w:lang w:val="en-US"/>
              </w:rPr>
            </w:pPr>
            <w:r>
              <w:rPr>
                <w:rFonts w:cs="Arial"/>
                <w:lang w:val="en-US"/>
              </w:rPr>
              <w:t xml:space="preserve">Ventilation is important for the circulation of fresh air. We will continue to have windows open in the classrooms. Windows in offices and other areas must now be open at all times as well. </w:t>
            </w:r>
          </w:p>
          <w:p w14:paraId="28AA0BA8" w14:textId="77777777" w:rsidR="00D52C03" w:rsidRDefault="00D52C03" w:rsidP="001C7B7E">
            <w:pPr>
              <w:rPr>
                <w:rFonts w:cs="Arial"/>
                <w:lang w:val="en-US"/>
              </w:rPr>
            </w:pPr>
            <w:r>
              <w:rPr>
                <w:rFonts w:cs="Arial"/>
                <w:lang w:val="en-US"/>
              </w:rPr>
              <w:t xml:space="preserve">Staff need to dress accordingly.  </w:t>
            </w:r>
          </w:p>
          <w:p w14:paraId="441AC620" w14:textId="38C8554E" w:rsidR="00D52C03" w:rsidRDefault="00D52C03" w:rsidP="001C7B7E">
            <w:pPr>
              <w:rPr>
                <w:rFonts w:cs="Arial"/>
                <w:lang w:val="en-US"/>
              </w:rPr>
            </w:pPr>
          </w:p>
        </w:tc>
        <w:tc>
          <w:tcPr>
            <w:tcW w:w="594" w:type="dxa"/>
          </w:tcPr>
          <w:p w14:paraId="74A6B684" w14:textId="77777777" w:rsidR="00D52C03" w:rsidRDefault="00D52C03" w:rsidP="001C7B7E">
            <w:pPr>
              <w:rPr>
                <w:rFonts w:cs="Arial"/>
                <w:lang w:val="en-US"/>
              </w:rPr>
            </w:pPr>
          </w:p>
          <w:p w14:paraId="1B4AEFC2" w14:textId="3AB4E901" w:rsidR="00D52C03" w:rsidRDefault="00D52C03" w:rsidP="001C7B7E">
            <w:pPr>
              <w:rPr>
                <w:rFonts w:cs="Arial"/>
                <w:lang w:val="en-US"/>
              </w:rPr>
            </w:pPr>
            <w:r>
              <w:rPr>
                <w:rFonts w:cs="Arial"/>
                <w:lang w:val="en-US"/>
              </w:rPr>
              <w:t>3</w:t>
            </w:r>
          </w:p>
        </w:tc>
        <w:tc>
          <w:tcPr>
            <w:tcW w:w="595" w:type="dxa"/>
          </w:tcPr>
          <w:p w14:paraId="495B995D" w14:textId="77777777" w:rsidR="00D52C03" w:rsidRDefault="00D52C03" w:rsidP="001C7B7E">
            <w:pPr>
              <w:rPr>
                <w:rFonts w:cs="Arial"/>
                <w:lang w:val="en-US"/>
              </w:rPr>
            </w:pPr>
          </w:p>
          <w:p w14:paraId="5A1761FF" w14:textId="4E174BFA" w:rsidR="00D52C03" w:rsidRDefault="00D52C03" w:rsidP="001C7B7E">
            <w:pPr>
              <w:rPr>
                <w:rFonts w:cs="Arial"/>
                <w:lang w:val="en-US"/>
              </w:rPr>
            </w:pPr>
            <w:r>
              <w:rPr>
                <w:rFonts w:cs="Arial"/>
                <w:lang w:val="en-US"/>
              </w:rPr>
              <w:t>4</w:t>
            </w:r>
          </w:p>
          <w:p w14:paraId="24DCA47E" w14:textId="77777777" w:rsidR="00D52C03" w:rsidRDefault="00D52C03" w:rsidP="001C7B7E">
            <w:pPr>
              <w:rPr>
                <w:rFonts w:cs="Arial"/>
                <w:lang w:val="en-US"/>
              </w:rPr>
            </w:pPr>
          </w:p>
        </w:tc>
        <w:tc>
          <w:tcPr>
            <w:tcW w:w="595" w:type="dxa"/>
            <w:shd w:val="clear" w:color="auto" w:fill="FFC000"/>
          </w:tcPr>
          <w:p w14:paraId="522FA0E0" w14:textId="71EC8F86" w:rsidR="00D52C03" w:rsidRDefault="00D52C03" w:rsidP="001C7B7E">
            <w:pPr>
              <w:rPr>
                <w:rFonts w:cs="Arial"/>
                <w:lang w:val="en-US"/>
              </w:rPr>
            </w:pPr>
          </w:p>
        </w:tc>
      </w:tr>
      <w:tr w:rsidR="00014ED3" w14:paraId="1297410D" w14:textId="77777777" w:rsidTr="00975616">
        <w:tc>
          <w:tcPr>
            <w:tcW w:w="1696" w:type="dxa"/>
          </w:tcPr>
          <w:p w14:paraId="41B5F035" w14:textId="1DFD7E89" w:rsidR="00014ED3" w:rsidRDefault="00014ED3" w:rsidP="001C7B7E">
            <w:pPr>
              <w:rPr>
                <w:rFonts w:cs="Arial"/>
                <w:lang w:val="en-US"/>
              </w:rPr>
            </w:pPr>
            <w:r>
              <w:rPr>
                <w:rFonts w:cs="Arial"/>
                <w:lang w:val="en-US"/>
              </w:rPr>
              <w:t xml:space="preserve">Children’s Centre stay and play sessions </w:t>
            </w:r>
          </w:p>
          <w:p w14:paraId="667888BF" w14:textId="03F74F9D" w:rsidR="00014ED3" w:rsidRDefault="00014ED3" w:rsidP="001C7B7E">
            <w:pPr>
              <w:rPr>
                <w:rFonts w:cs="Arial"/>
                <w:lang w:val="en-US"/>
              </w:rPr>
            </w:pPr>
          </w:p>
        </w:tc>
        <w:tc>
          <w:tcPr>
            <w:tcW w:w="1134" w:type="dxa"/>
          </w:tcPr>
          <w:p w14:paraId="7302958E" w14:textId="77777777" w:rsidR="00EB1BE6" w:rsidRDefault="00EB1BE6" w:rsidP="00EB1BE6">
            <w:pPr>
              <w:rPr>
                <w:rFonts w:cs="Arial"/>
                <w:lang w:val="en-US"/>
              </w:rPr>
            </w:pPr>
            <w:r>
              <w:rPr>
                <w:rFonts w:cs="Arial"/>
                <w:lang w:val="en-US"/>
              </w:rPr>
              <w:t>EMP</w:t>
            </w:r>
          </w:p>
          <w:p w14:paraId="453055AE" w14:textId="77777777" w:rsidR="00EB1BE6" w:rsidRDefault="00EB1BE6" w:rsidP="00EB1BE6">
            <w:pPr>
              <w:rPr>
                <w:rFonts w:cs="Arial"/>
                <w:lang w:val="en-US"/>
              </w:rPr>
            </w:pPr>
            <w:r>
              <w:rPr>
                <w:rFonts w:cs="Arial"/>
                <w:lang w:val="en-US"/>
              </w:rPr>
              <w:t>ECVP</w:t>
            </w:r>
          </w:p>
          <w:p w14:paraId="6A53E008" w14:textId="77777777" w:rsidR="00EB1BE6" w:rsidRDefault="00EB1BE6" w:rsidP="00EB1BE6">
            <w:pPr>
              <w:rPr>
                <w:rFonts w:cs="Arial"/>
                <w:lang w:val="en-US"/>
              </w:rPr>
            </w:pPr>
            <w:r>
              <w:rPr>
                <w:rFonts w:cs="Arial"/>
                <w:lang w:val="en-US"/>
              </w:rPr>
              <w:t>CHN</w:t>
            </w:r>
            <w:r>
              <w:rPr>
                <w:rFonts w:cs="Arial"/>
                <w:lang w:val="en-US"/>
              </w:rPr>
              <w:br/>
              <w:t>CVP</w:t>
            </w:r>
          </w:p>
          <w:p w14:paraId="6B0C9A84" w14:textId="57DE9EE8" w:rsidR="00EB1BE6" w:rsidRDefault="00EB1BE6" w:rsidP="00EB1BE6">
            <w:pPr>
              <w:rPr>
                <w:rFonts w:cs="Arial"/>
                <w:lang w:val="en-US"/>
              </w:rPr>
            </w:pPr>
            <w:r>
              <w:rPr>
                <w:rFonts w:cs="Arial"/>
                <w:lang w:val="en-US"/>
              </w:rPr>
              <w:t>MoP</w:t>
            </w:r>
          </w:p>
          <w:p w14:paraId="1283125C" w14:textId="4964125D" w:rsidR="00EB1BE6" w:rsidRDefault="00EB1BE6" w:rsidP="00EB1BE6">
            <w:pPr>
              <w:rPr>
                <w:rFonts w:cs="Arial"/>
                <w:lang w:val="en-US"/>
              </w:rPr>
            </w:pPr>
            <w:r>
              <w:rPr>
                <w:rFonts w:cs="Arial"/>
                <w:lang w:val="en-US"/>
              </w:rPr>
              <w:t>PW</w:t>
            </w:r>
          </w:p>
          <w:p w14:paraId="3922EE91" w14:textId="0F7733D8" w:rsidR="00014ED3" w:rsidRDefault="00014ED3" w:rsidP="00EB1BE6">
            <w:pPr>
              <w:rPr>
                <w:rFonts w:cs="Arial"/>
                <w:lang w:val="en-US"/>
              </w:rPr>
            </w:pPr>
          </w:p>
        </w:tc>
        <w:tc>
          <w:tcPr>
            <w:tcW w:w="4820" w:type="dxa"/>
          </w:tcPr>
          <w:p w14:paraId="0C26FFBB" w14:textId="5976A31C" w:rsidR="00014ED3" w:rsidRDefault="00EB1BE6" w:rsidP="001C7B7E">
            <w:pPr>
              <w:rPr>
                <w:rFonts w:cs="Arial"/>
                <w:lang w:val="en-US"/>
              </w:rPr>
            </w:pPr>
            <w:r>
              <w:rPr>
                <w:rFonts w:cs="Arial"/>
                <w:lang w:val="en-US"/>
              </w:rPr>
              <w:t>5 parents can attend at any one time, sessions mainly outside. Masks must be warn at all time, hand sanitizer and temperatures taken.</w:t>
            </w:r>
          </w:p>
        </w:tc>
        <w:tc>
          <w:tcPr>
            <w:tcW w:w="567" w:type="dxa"/>
            <w:shd w:val="clear" w:color="auto" w:fill="92D050"/>
          </w:tcPr>
          <w:p w14:paraId="4F2D4E3F" w14:textId="77777777" w:rsidR="00014ED3" w:rsidRDefault="00014ED3" w:rsidP="001C7B7E">
            <w:pPr>
              <w:rPr>
                <w:rFonts w:cs="Arial"/>
                <w:lang w:val="en-US"/>
              </w:rPr>
            </w:pPr>
          </w:p>
        </w:tc>
        <w:tc>
          <w:tcPr>
            <w:tcW w:w="567" w:type="dxa"/>
          </w:tcPr>
          <w:p w14:paraId="181FB243" w14:textId="77777777" w:rsidR="00014ED3" w:rsidRDefault="00014ED3" w:rsidP="001C7B7E">
            <w:pPr>
              <w:rPr>
                <w:rFonts w:cs="Arial"/>
                <w:lang w:val="en-US"/>
              </w:rPr>
            </w:pPr>
          </w:p>
        </w:tc>
        <w:tc>
          <w:tcPr>
            <w:tcW w:w="3827" w:type="dxa"/>
          </w:tcPr>
          <w:p w14:paraId="08B74C24" w14:textId="3CBBA29C" w:rsidR="00014ED3" w:rsidRDefault="00EB1BE6" w:rsidP="001C7B7E">
            <w:pPr>
              <w:rPr>
                <w:rFonts w:cs="Arial"/>
                <w:lang w:val="en-US"/>
              </w:rPr>
            </w:pPr>
            <w:r>
              <w:rPr>
                <w:rFonts w:cs="Arial"/>
                <w:lang w:val="en-US"/>
              </w:rPr>
              <w:t xml:space="preserve">Sessions </w:t>
            </w:r>
            <w:r w:rsidR="00975616">
              <w:rPr>
                <w:rFonts w:cs="Arial"/>
                <w:lang w:val="en-US"/>
              </w:rPr>
              <w:t>are</w:t>
            </w:r>
            <w:r>
              <w:rPr>
                <w:rFonts w:cs="Arial"/>
                <w:lang w:val="en-US"/>
              </w:rPr>
              <w:t xml:space="preserve"> virtual and offered online. </w:t>
            </w:r>
          </w:p>
          <w:p w14:paraId="055A199C" w14:textId="6F6A7A64" w:rsidR="00975616" w:rsidRDefault="00EB1BE6" w:rsidP="001C7B7E">
            <w:pPr>
              <w:rPr>
                <w:rFonts w:cs="Arial"/>
                <w:lang w:val="en-US"/>
              </w:rPr>
            </w:pPr>
            <w:r>
              <w:rPr>
                <w:rFonts w:cs="Arial"/>
                <w:lang w:val="en-US"/>
              </w:rPr>
              <w:t>If a support group is available</w:t>
            </w:r>
            <w:r w:rsidR="00975616">
              <w:rPr>
                <w:rFonts w:cs="Arial"/>
                <w:lang w:val="en-US"/>
              </w:rPr>
              <w:t xml:space="preserve"> we will use the car park</w:t>
            </w:r>
            <w:r>
              <w:rPr>
                <w:rFonts w:cs="Arial"/>
                <w:lang w:val="en-US"/>
              </w:rPr>
              <w:t xml:space="preserve"> entrance to limit </w:t>
            </w:r>
            <w:r w:rsidR="00975616">
              <w:rPr>
                <w:rFonts w:cs="Arial"/>
                <w:lang w:val="en-US"/>
              </w:rPr>
              <w:t>the</w:t>
            </w:r>
            <w:r>
              <w:rPr>
                <w:rFonts w:cs="Arial"/>
                <w:lang w:val="en-US"/>
              </w:rPr>
              <w:t xml:space="preserve"> number of people though the building. Masks are mandatory, temperatures taken and hand </w:t>
            </w:r>
            <w:r w:rsidR="00975616">
              <w:rPr>
                <w:rFonts w:cs="Arial"/>
                <w:lang w:val="en-US"/>
              </w:rPr>
              <w:t>sanitizer</w:t>
            </w:r>
            <w:r>
              <w:rPr>
                <w:rFonts w:cs="Arial"/>
                <w:lang w:val="en-US"/>
              </w:rPr>
              <w:t xml:space="preserve"> used on entry into the building.  </w:t>
            </w:r>
          </w:p>
          <w:p w14:paraId="130672FC" w14:textId="6C952E77" w:rsidR="00EB1BE6" w:rsidRDefault="00EB1BE6" w:rsidP="001C7B7E">
            <w:pPr>
              <w:rPr>
                <w:rFonts w:cs="Arial"/>
                <w:lang w:val="en-US"/>
              </w:rPr>
            </w:pPr>
            <w:r>
              <w:rPr>
                <w:rFonts w:cs="Arial"/>
                <w:lang w:val="en-US"/>
              </w:rPr>
              <w:t xml:space="preserve"> </w:t>
            </w:r>
          </w:p>
        </w:tc>
        <w:tc>
          <w:tcPr>
            <w:tcW w:w="594" w:type="dxa"/>
          </w:tcPr>
          <w:p w14:paraId="32247F4C" w14:textId="77777777" w:rsidR="00014ED3" w:rsidRDefault="00014ED3" w:rsidP="001C7B7E">
            <w:pPr>
              <w:rPr>
                <w:rFonts w:cs="Arial"/>
                <w:lang w:val="en-US"/>
              </w:rPr>
            </w:pPr>
          </w:p>
          <w:p w14:paraId="7975DB53" w14:textId="3D344806" w:rsidR="00975616" w:rsidRDefault="00975616" w:rsidP="001C7B7E">
            <w:pPr>
              <w:rPr>
                <w:rFonts w:cs="Arial"/>
                <w:lang w:val="en-US"/>
              </w:rPr>
            </w:pPr>
            <w:r>
              <w:rPr>
                <w:rFonts w:cs="Arial"/>
                <w:lang w:val="en-US"/>
              </w:rPr>
              <w:t>4</w:t>
            </w:r>
          </w:p>
        </w:tc>
        <w:tc>
          <w:tcPr>
            <w:tcW w:w="595" w:type="dxa"/>
          </w:tcPr>
          <w:p w14:paraId="19BBD79D" w14:textId="77777777" w:rsidR="00014ED3" w:rsidRDefault="00014ED3" w:rsidP="001C7B7E">
            <w:pPr>
              <w:rPr>
                <w:rFonts w:cs="Arial"/>
                <w:lang w:val="en-US"/>
              </w:rPr>
            </w:pPr>
          </w:p>
          <w:p w14:paraId="396BFEAE" w14:textId="564B55CF" w:rsidR="00975616" w:rsidRDefault="00975616" w:rsidP="001C7B7E">
            <w:pPr>
              <w:rPr>
                <w:rFonts w:cs="Arial"/>
                <w:lang w:val="en-US"/>
              </w:rPr>
            </w:pPr>
            <w:r>
              <w:rPr>
                <w:rFonts w:cs="Arial"/>
                <w:lang w:val="en-US"/>
              </w:rPr>
              <w:t>4</w:t>
            </w:r>
          </w:p>
        </w:tc>
        <w:tc>
          <w:tcPr>
            <w:tcW w:w="595" w:type="dxa"/>
            <w:shd w:val="clear" w:color="auto" w:fill="FFC000"/>
          </w:tcPr>
          <w:p w14:paraId="7F16390A" w14:textId="77777777" w:rsidR="00014ED3" w:rsidRDefault="00014ED3" w:rsidP="001C7B7E">
            <w:pPr>
              <w:rPr>
                <w:rFonts w:cs="Arial"/>
                <w:lang w:val="en-US"/>
              </w:rPr>
            </w:pPr>
          </w:p>
        </w:tc>
      </w:tr>
    </w:tbl>
    <w:p w14:paraId="4C1474CD" w14:textId="7AF0A497" w:rsidR="001C7B7E" w:rsidRDefault="001C7B7E" w:rsidP="001C7B7E">
      <w:pPr>
        <w:rPr>
          <w:rFonts w:cs="Arial"/>
          <w:lang w:val="en-US"/>
        </w:rPr>
      </w:pPr>
    </w:p>
    <w:p w14:paraId="17895EE9" w14:textId="77777777" w:rsidR="00975616" w:rsidRDefault="00975616" w:rsidP="001C7B7E">
      <w:pPr>
        <w:rPr>
          <w:rFonts w:cs="Arial"/>
          <w:lang w:val="en-US"/>
        </w:rPr>
      </w:pPr>
    </w:p>
    <w:p w14:paraId="0C0AD2A9" w14:textId="77777777" w:rsidR="00975616" w:rsidRDefault="00975616" w:rsidP="001C7B7E">
      <w:pPr>
        <w:rPr>
          <w:rFonts w:cs="Arial"/>
          <w:lang w:val="en-US"/>
        </w:rPr>
      </w:pPr>
    </w:p>
    <w:p w14:paraId="164051D9" w14:textId="77777777" w:rsidR="00975616" w:rsidRDefault="00975616" w:rsidP="001C7B7E">
      <w:pPr>
        <w:rPr>
          <w:rFonts w:cs="Arial"/>
          <w:lang w:val="en-US"/>
        </w:rPr>
      </w:pPr>
    </w:p>
    <w:p w14:paraId="3C90AB01" w14:textId="77777777" w:rsidR="00975616" w:rsidRDefault="00975616" w:rsidP="001C7B7E">
      <w:pPr>
        <w:rPr>
          <w:rFonts w:cs="Arial"/>
          <w:lang w:val="en-US"/>
        </w:rPr>
      </w:pPr>
    </w:p>
    <w:p w14:paraId="14FD0F8C" w14:textId="77777777" w:rsidR="00975616" w:rsidRDefault="00975616" w:rsidP="001C7B7E">
      <w:pPr>
        <w:rPr>
          <w:rFonts w:cs="Arial"/>
          <w:lang w:val="en-US"/>
        </w:rPr>
      </w:pPr>
    </w:p>
    <w:p w14:paraId="4B4A1A97" w14:textId="77777777" w:rsidR="00975616" w:rsidRDefault="00975616" w:rsidP="001C7B7E">
      <w:pPr>
        <w:rPr>
          <w:rFonts w:cs="Arial"/>
          <w:lang w:val="en-US"/>
        </w:rPr>
      </w:pPr>
    </w:p>
    <w:p w14:paraId="475A6D48" w14:textId="77777777" w:rsidR="002D27BD" w:rsidRDefault="002D27BD" w:rsidP="0025097A">
      <w:pPr>
        <w:rPr>
          <w:rFonts w:cs="Arial"/>
          <w:b/>
          <w:u w:val="single"/>
        </w:rPr>
      </w:pPr>
    </w:p>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05"/>
        <w:gridCol w:w="5723"/>
        <w:gridCol w:w="540"/>
        <w:gridCol w:w="541"/>
        <w:gridCol w:w="3827"/>
        <w:gridCol w:w="661"/>
        <w:gridCol w:w="661"/>
        <w:gridCol w:w="662"/>
      </w:tblGrid>
      <w:tr w:rsidR="002D27BD" w:rsidRPr="00520986" w14:paraId="720FB446" w14:textId="77777777" w:rsidTr="006C2A90">
        <w:trPr>
          <w:trHeight w:val="279"/>
        </w:trPr>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7B5DF4" w14:textId="77777777" w:rsidR="002D27BD" w:rsidRPr="00520986" w:rsidRDefault="002D27BD" w:rsidP="006C2A90">
            <w:pPr>
              <w:spacing w:after="68"/>
              <w:jc w:val="center"/>
              <w:rPr>
                <w:rFonts w:cs="Arial"/>
                <w:b/>
                <w:sz w:val="20"/>
                <w:szCs w:val="20"/>
              </w:rPr>
            </w:pPr>
            <w:r w:rsidRPr="00520986">
              <w:rPr>
                <w:rFonts w:cs="Arial"/>
                <w:b/>
                <w:sz w:val="20"/>
                <w:szCs w:val="20"/>
              </w:rPr>
              <w:t>Hazard controls</w:t>
            </w:r>
          </w:p>
        </w:tc>
        <w:tc>
          <w:tcPr>
            <w:tcW w:w="9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D02D73" w14:textId="77777777" w:rsidR="002D27BD" w:rsidRPr="00520986" w:rsidRDefault="002D27BD" w:rsidP="006C2A90">
            <w:pPr>
              <w:spacing w:after="68"/>
              <w:jc w:val="center"/>
              <w:rPr>
                <w:rFonts w:cs="Arial"/>
                <w:b/>
                <w:sz w:val="16"/>
                <w:szCs w:val="16"/>
              </w:rPr>
            </w:pPr>
            <w:r w:rsidRPr="00520986">
              <w:rPr>
                <w:rFonts w:cs="Arial"/>
                <w:b/>
                <w:sz w:val="16"/>
                <w:szCs w:val="16"/>
              </w:rPr>
              <w:t>Category of person</w:t>
            </w:r>
          </w:p>
        </w:tc>
        <w:tc>
          <w:tcPr>
            <w:tcW w:w="57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F0EB30" w14:textId="77777777" w:rsidR="002D27BD" w:rsidRPr="00520986" w:rsidRDefault="002D27BD" w:rsidP="006C2A90">
            <w:pPr>
              <w:spacing w:after="68"/>
              <w:jc w:val="center"/>
              <w:rPr>
                <w:rFonts w:cs="Arial"/>
                <w:b/>
                <w:sz w:val="20"/>
                <w:szCs w:val="20"/>
              </w:rPr>
            </w:pPr>
            <w:r>
              <w:rPr>
                <w:rFonts w:cs="Arial"/>
                <w:b/>
                <w:sz w:val="20"/>
                <w:szCs w:val="20"/>
              </w:rPr>
              <w:t xml:space="preserve">Existing controls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3C4BDB" w14:textId="77777777" w:rsidR="002D27BD" w:rsidRDefault="00691F56" w:rsidP="006C2A90">
            <w:pPr>
              <w:spacing w:after="68"/>
              <w:jc w:val="center"/>
              <w:rPr>
                <w:rFonts w:cs="Arial"/>
                <w:b/>
                <w:sz w:val="20"/>
                <w:szCs w:val="20"/>
              </w:rPr>
            </w:pPr>
            <w:r>
              <w:rPr>
                <w:rFonts w:cs="Arial"/>
                <w:b/>
                <w:sz w:val="20"/>
                <w:szCs w:val="20"/>
              </w:rPr>
              <w:t xml:space="preserve">Controls </w:t>
            </w:r>
          </w:p>
          <w:tbl>
            <w:tblPr>
              <w:tblStyle w:val="TableGrid"/>
              <w:tblW w:w="0" w:type="auto"/>
              <w:tblLayout w:type="fixed"/>
              <w:tblLook w:val="04A0" w:firstRow="1" w:lastRow="0" w:firstColumn="1" w:lastColumn="0" w:noHBand="0" w:noVBand="1"/>
            </w:tblPr>
            <w:tblGrid>
              <w:gridCol w:w="427"/>
              <w:gridCol w:w="428"/>
            </w:tblGrid>
            <w:tr w:rsidR="00691F56" w14:paraId="2F6D79B4" w14:textId="77777777" w:rsidTr="00691F56">
              <w:tc>
                <w:tcPr>
                  <w:tcW w:w="427" w:type="dxa"/>
                </w:tcPr>
                <w:p w14:paraId="77F953E5" w14:textId="15E2BF51" w:rsidR="00691F56" w:rsidRDefault="00691F56" w:rsidP="00F933CA">
                  <w:pPr>
                    <w:framePr w:hSpace="180" w:wrap="around" w:vAnchor="text" w:hAnchor="text" w:x="-572" w:y="1"/>
                    <w:suppressOverlap/>
                    <w:jc w:val="center"/>
                    <w:rPr>
                      <w:rFonts w:cs="Arial"/>
                      <w:b/>
                      <w:sz w:val="20"/>
                      <w:szCs w:val="20"/>
                    </w:rPr>
                  </w:pPr>
                  <w:r>
                    <w:rPr>
                      <w:rFonts w:cs="Arial"/>
                      <w:b/>
                      <w:sz w:val="20"/>
                      <w:szCs w:val="20"/>
                    </w:rPr>
                    <w:t>Y</w:t>
                  </w:r>
                </w:p>
              </w:tc>
              <w:tc>
                <w:tcPr>
                  <w:tcW w:w="428" w:type="dxa"/>
                </w:tcPr>
                <w:p w14:paraId="33145E2C" w14:textId="36D2407F" w:rsidR="00691F56" w:rsidRDefault="00691F56" w:rsidP="00F933CA">
                  <w:pPr>
                    <w:framePr w:hSpace="180" w:wrap="around" w:vAnchor="text" w:hAnchor="text" w:x="-572" w:y="1"/>
                    <w:suppressOverlap/>
                    <w:jc w:val="center"/>
                    <w:rPr>
                      <w:rFonts w:cs="Arial"/>
                      <w:b/>
                      <w:sz w:val="20"/>
                      <w:szCs w:val="20"/>
                    </w:rPr>
                  </w:pPr>
                  <w:r>
                    <w:rPr>
                      <w:rFonts w:cs="Arial"/>
                      <w:b/>
                      <w:sz w:val="20"/>
                      <w:szCs w:val="20"/>
                    </w:rPr>
                    <w:t>N</w:t>
                  </w:r>
                </w:p>
              </w:tc>
            </w:tr>
          </w:tbl>
          <w:p w14:paraId="337B51A0" w14:textId="37A6C0B9" w:rsidR="00691F56" w:rsidRPr="00520986" w:rsidRDefault="00691F56" w:rsidP="006C2A90">
            <w:pPr>
              <w:spacing w:after="68"/>
              <w:jc w:val="center"/>
              <w:rPr>
                <w:rFonts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F74204" w14:textId="77777777" w:rsidR="002D27BD" w:rsidRPr="00520986" w:rsidRDefault="002D27BD" w:rsidP="006C2A90">
            <w:pPr>
              <w:spacing w:after="68"/>
              <w:jc w:val="center"/>
              <w:rPr>
                <w:rFonts w:cs="Arial"/>
                <w:b/>
                <w:sz w:val="20"/>
                <w:szCs w:val="20"/>
              </w:rPr>
            </w:pPr>
            <w:r>
              <w:rPr>
                <w:rFonts w:cs="Arial"/>
                <w:b/>
                <w:sz w:val="20"/>
                <w:szCs w:val="20"/>
              </w:rPr>
              <w:t xml:space="preserve">Additional controls and considerations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1C578C" w14:textId="77777777" w:rsidR="006453BF" w:rsidRPr="00520986" w:rsidRDefault="002D27BD" w:rsidP="006C2A90">
            <w:pPr>
              <w:spacing w:after="68"/>
              <w:rPr>
                <w:rFonts w:cs="Arial"/>
                <w:b/>
                <w:sz w:val="20"/>
                <w:szCs w:val="20"/>
              </w:rPr>
            </w:pPr>
            <w:r w:rsidRPr="00520986">
              <w:rPr>
                <w:rFonts w:cs="Arial"/>
                <w:b/>
                <w:sz w:val="20"/>
                <w:szCs w:val="20"/>
              </w:rPr>
              <w:t>Risk Level</w:t>
            </w:r>
          </w:p>
          <w:tbl>
            <w:tblPr>
              <w:tblStyle w:val="TableGrid"/>
              <w:tblW w:w="13320" w:type="dxa"/>
              <w:tblLayout w:type="fixed"/>
              <w:tblLook w:val="04A0" w:firstRow="1" w:lastRow="0" w:firstColumn="1" w:lastColumn="0" w:noHBand="0" w:noVBand="1"/>
            </w:tblPr>
            <w:tblGrid>
              <w:gridCol w:w="586"/>
              <w:gridCol w:w="586"/>
              <w:gridCol w:w="12148"/>
            </w:tblGrid>
            <w:tr w:rsidR="006453BF" w14:paraId="5145BD9C" w14:textId="77777777" w:rsidTr="006453BF">
              <w:tc>
                <w:tcPr>
                  <w:tcW w:w="586" w:type="dxa"/>
                </w:tcPr>
                <w:p w14:paraId="6A6DD803" w14:textId="58DA576E" w:rsidR="006453BF" w:rsidRDefault="006453BF" w:rsidP="00F933CA">
                  <w:pPr>
                    <w:framePr w:hSpace="180" w:wrap="around" w:vAnchor="text" w:hAnchor="text" w:x="-572" w:y="1"/>
                    <w:suppressOverlap/>
                    <w:rPr>
                      <w:rFonts w:cs="Arial"/>
                      <w:b/>
                      <w:sz w:val="20"/>
                      <w:szCs w:val="20"/>
                    </w:rPr>
                  </w:pPr>
                  <w:r>
                    <w:rPr>
                      <w:rFonts w:cs="Arial"/>
                      <w:b/>
                      <w:sz w:val="20"/>
                      <w:szCs w:val="20"/>
                    </w:rPr>
                    <w:t>L</w:t>
                  </w:r>
                </w:p>
              </w:tc>
              <w:tc>
                <w:tcPr>
                  <w:tcW w:w="586" w:type="dxa"/>
                </w:tcPr>
                <w:p w14:paraId="1304D6D7" w14:textId="4B58F226" w:rsidR="006453BF" w:rsidRDefault="006453BF" w:rsidP="00F933CA">
                  <w:pPr>
                    <w:framePr w:hSpace="180" w:wrap="around" w:vAnchor="text" w:hAnchor="text" w:x="-572" w:y="1"/>
                    <w:suppressOverlap/>
                    <w:rPr>
                      <w:rFonts w:cs="Arial"/>
                      <w:b/>
                      <w:sz w:val="20"/>
                      <w:szCs w:val="20"/>
                    </w:rPr>
                  </w:pPr>
                  <w:r>
                    <w:rPr>
                      <w:rFonts w:cs="Arial"/>
                      <w:b/>
                      <w:sz w:val="20"/>
                      <w:szCs w:val="20"/>
                    </w:rPr>
                    <w:t>S</w:t>
                  </w:r>
                </w:p>
              </w:tc>
              <w:tc>
                <w:tcPr>
                  <w:tcW w:w="12148" w:type="dxa"/>
                </w:tcPr>
                <w:p w14:paraId="3BB2B139" w14:textId="2E4E77D1" w:rsidR="006453BF" w:rsidRDefault="006453BF" w:rsidP="00F933CA">
                  <w:pPr>
                    <w:framePr w:hSpace="180" w:wrap="around" w:vAnchor="text" w:hAnchor="text" w:x="-572" w:y="1"/>
                    <w:suppressOverlap/>
                    <w:rPr>
                      <w:rFonts w:cs="Arial"/>
                      <w:b/>
                      <w:sz w:val="20"/>
                      <w:szCs w:val="20"/>
                    </w:rPr>
                  </w:pPr>
                  <w:r>
                    <w:rPr>
                      <w:rFonts w:cs="Arial"/>
                      <w:b/>
                      <w:sz w:val="20"/>
                      <w:szCs w:val="20"/>
                    </w:rPr>
                    <w:t>ER</w:t>
                  </w:r>
                </w:p>
              </w:tc>
            </w:tr>
          </w:tbl>
          <w:p w14:paraId="54AC5397" w14:textId="1EEC238B" w:rsidR="002D27BD" w:rsidRPr="00520986" w:rsidRDefault="002D27BD" w:rsidP="006C2A90">
            <w:pPr>
              <w:spacing w:after="68"/>
              <w:rPr>
                <w:rFonts w:cs="Arial"/>
                <w:b/>
                <w:sz w:val="20"/>
                <w:szCs w:val="20"/>
              </w:rPr>
            </w:pPr>
          </w:p>
        </w:tc>
      </w:tr>
      <w:tr w:rsidR="00691F56" w:rsidRPr="00520986" w14:paraId="25580FCF" w14:textId="77777777" w:rsidTr="003E4BC5">
        <w:trPr>
          <w:trHeight w:val="2552"/>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F83DB43" w14:textId="0B36D173" w:rsidR="00691F56" w:rsidRPr="000B7148" w:rsidRDefault="00691F56" w:rsidP="006C2A90">
            <w:pPr>
              <w:pStyle w:val="NoSpacing"/>
              <w:rPr>
                <w:rFonts w:cs="Arial"/>
                <w:b/>
                <w:sz w:val="20"/>
                <w:szCs w:val="20"/>
                <w:lang w:eastAsia="en-GB"/>
              </w:rPr>
            </w:pPr>
            <w:r w:rsidRPr="000B7148">
              <w:rPr>
                <w:rFonts w:cs="Arial"/>
                <w:b/>
                <w:sz w:val="20"/>
                <w:szCs w:val="20"/>
                <w:lang w:eastAsia="en-GB"/>
              </w:rPr>
              <w:t xml:space="preserve">Provision of risk assessment </w:t>
            </w:r>
          </w:p>
        </w:tc>
        <w:tc>
          <w:tcPr>
            <w:tcW w:w="905" w:type="dxa"/>
            <w:tcBorders>
              <w:top w:val="single" w:sz="4" w:space="0" w:color="auto"/>
              <w:left w:val="single" w:sz="4" w:space="0" w:color="auto"/>
              <w:bottom w:val="single" w:sz="4" w:space="0" w:color="auto"/>
              <w:right w:val="single" w:sz="4" w:space="0" w:color="auto"/>
            </w:tcBorders>
          </w:tcPr>
          <w:p w14:paraId="67E10261"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EMP</w:t>
            </w:r>
            <w:r w:rsidRPr="000B7148">
              <w:rPr>
                <w:rFonts w:eastAsia="Times New Roman" w:cs="Arial"/>
                <w:color w:val="0B0C0C"/>
                <w:sz w:val="20"/>
                <w:szCs w:val="20"/>
                <w:lang w:eastAsia="en-GB"/>
              </w:rPr>
              <w:br/>
              <w:t>CHN</w:t>
            </w:r>
          </w:p>
          <w:p w14:paraId="551529D7"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MoP</w:t>
            </w:r>
          </w:p>
          <w:p w14:paraId="27F2F0E1"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C/S</w:t>
            </w:r>
          </w:p>
          <w:p w14:paraId="282F99BD"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PW</w:t>
            </w:r>
          </w:p>
          <w:p w14:paraId="6D672361"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p>
          <w:p w14:paraId="607F80AA" w14:textId="77777777" w:rsidR="00691F56" w:rsidRPr="000B7148" w:rsidRDefault="00691F56" w:rsidP="006C2A90">
            <w:pPr>
              <w:shd w:val="clear" w:color="auto" w:fill="FFFFFF"/>
              <w:spacing w:after="32" w:line="240" w:lineRule="auto"/>
              <w:rPr>
                <w:rFonts w:eastAsia="Times New Roman" w:cs="Arial"/>
                <w:color w:val="0B0C0C"/>
                <w:sz w:val="20"/>
                <w:szCs w:val="20"/>
                <w:lang w:eastAsia="en-GB"/>
              </w:rPr>
            </w:pP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27BAB147" w14:textId="3EEEE0D2" w:rsidR="00691F56" w:rsidRPr="000B7148" w:rsidRDefault="00691F56" w:rsidP="0091261E">
            <w:pPr>
              <w:pStyle w:val="Heading1"/>
              <w:shd w:val="clear" w:color="auto" w:fill="FFFFFF"/>
              <w:spacing w:before="0"/>
              <w:textAlignment w:val="baseline"/>
              <w:rPr>
                <w:rFonts w:asciiTheme="minorHAnsi" w:eastAsia="Times New Roman" w:hAnsiTheme="minorHAnsi" w:cs="Arial"/>
                <w:b/>
                <w:bCs/>
                <w:color w:val="auto"/>
                <w:kern w:val="36"/>
                <w:sz w:val="20"/>
                <w:szCs w:val="20"/>
                <w:lang w:eastAsia="en-GB"/>
              </w:rPr>
            </w:pPr>
            <w:r w:rsidRPr="000B7148">
              <w:rPr>
                <w:rFonts w:asciiTheme="minorHAnsi" w:hAnsiTheme="minorHAnsi"/>
                <w:color w:val="auto"/>
                <w:sz w:val="20"/>
                <w:szCs w:val="20"/>
              </w:rPr>
              <w:t>DFE guidance- Actions for the educational and childcare settings to prepare for wider opening from 1 June 2020</w:t>
            </w:r>
          </w:p>
          <w:p w14:paraId="0023F057" w14:textId="77777777" w:rsidR="00691F56" w:rsidRDefault="00F933CA" w:rsidP="002D27BD">
            <w:pPr>
              <w:shd w:val="clear" w:color="auto" w:fill="FFFFFF"/>
              <w:spacing w:after="32" w:line="240" w:lineRule="auto"/>
              <w:rPr>
                <w:color w:val="0000FF"/>
                <w:sz w:val="20"/>
                <w:szCs w:val="20"/>
                <w:u w:val="single"/>
              </w:rPr>
            </w:pPr>
            <w:hyperlink r:id="rId23" w:history="1">
              <w:r w:rsidR="00691F56" w:rsidRPr="000B7148">
                <w:rPr>
                  <w:color w:val="0000FF"/>
                  <w:sz w:val="20"/>
                  <w:szCs w:val="20"/>
                  <w:u w:val="single"/>
                </w:rPr>
                <w:t>https://www.gov.uk/government/publications/actions-for-educational-and-childcare-settings-to-prepare-for-wider-opening-from-1-june-2020?utm_source=3daf3f8c-87d9-4a78-90ec-6196e4a070e5&amp;utm_medium=email&amp;utm_campaign=govuk-notifications&amp;utm_content=immediate</w:t>
              </w:r>
            </w:hyperlink>
          </w:p>
          <w:p w14:paraId="54F56856" w14:textId="0B7CE753" w:rsidR="0031142A" w:rsidRPr="000B7148" w:rsidRDefault="0031142A" w:rsidP="002D27BD">
            <w:pPr>
              <w:shd w:val="clear" w:color="auto" w:fill="FFFFFF"/>
              <w:spacing w:after="32" w:line="240" w:lineRule="auto"/>
              <w:rPr>
                <w:rFonts w:eastAsia="Times New Roman" w:cs="Arial"/>
                <w:color w:val="0B0C0C"/>
                <w:sz w:val="20"/>
                <w:szCs w:val="20"/>
                <w:lang w:eastAsia="en-GB"/>
              </w:rPr>
            </w:pPr>
          </w:p>
        </w:tc>
        <w:tc>
          <w:tcPr>
            <w:tcW w:w="540" w:type="dxa"/>
            <w:tcBorders>
              <w:top w:val="single" w:sz="4" w:space="0" w:color="auto"/>
              <w:left w:val="single" w:sz="4" w:space="0" w:color="auto"/>
              <w:bottom w:val="single" w:sz="4" w:space="0" w:color="auto"/>
              <w:right w:val="single" w:sz="4" w:space="0" w:color="auto"/>
            </w:tcBorders>
          </w:tcPr>
          <w:p w14:paraId="4D8B6D65" w14:textId="77777777" w:rsidR="00691F56" w:rsidRPr="000B7148" w:rsidRDefault="00691F56" w:rsidP="006C2A90">
            <w:pPr>
              <w:spacing w:after="68"/>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0000"/>
          </w:tcPr>
          <w:p w14:paraId="42C2A7B6" w14:textId="65AA33A0" w:rsidR="00691F56" w:rsidRPr="000B7148" w:rsidRDefault="00691F56" w:rsidP="006C2A90">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6A74775C" w14:textId="54E352F4" w:rsidR="0031142A" w:rsidRPr="0031142A" w:rsidRDefault="0031142A" w:rsidP="0031142A">
            <w:pPr>
              <w:spacing w:after="68"/>
              <w:rPr>
                <w:rFonts w:cs="Arial"/>
                <w:sz w:val="20"/>
                <w:szCs w:val="20"/>
              </w:rPr>
            </w:pPr>
            <w:r w:rsidRPr="0031142A">
              <w:rPr>
                <w:rFonts w:cs="Arial"/>
                <w:sz w:val="20"/>
                <w:szCs w:val="20"/>
              </w:rPr>
              <w:t>School to revisit and update their risk assessments to consider the additional risks and control measures to enable a return to full capacity in the autumn term.</w:t>
            </w:r>
          </w:p>
          <w:p w14:paraId="4835FD78" w14:textId="2FF22C9D" w:rsidR="0031142A" w:rsidRPr="0031142A" w:rsidRDefault="0031142A" w:rsidP="0031142A">
            <w:pPr>
              <w:spacing w:after="68"/>
              <w:rPr>
                <w:rFonts w:cs="Arial"/>
                <w:sz w:val="20"/>
                <w:szCs w:val="20"/>
              </w:rPr>
            </w:pPr>
            <w:r w:rsidRPr="0031142A">
              <w:rPr>
                <w:rFonts w:cs="Arial"/>
                <w:sz w:val="20"/>
                <w:szCs w:val="20"/>
              </w:rPr>
              <w:t>The assessment should directly address risks associated with coronavirus, so that sensible measures can be put in place to control those risks for children and staff.</w:t>
            </w:r>
          </w:p>
          <w:p w14:paraId="5A6BF660" w14:textId="243618C9" w:rsidR="0031142A" w:rsidRDefault="00F933CA" w:rsidP="0031142A">
            <w:pPr>
              <w:spacing w:after="68"/>
              <w:rPr>
                <w:rFonts w:cs="Arial"/>
                <w:sz w:val="20"/>
                <w:szCs w:val="20"/>
              </w:rPr>
            </w:pPr>
            <w:hyperlink r:id="rId24" w:history="1">
              <w:r w:rsidR="0031142A" w:rsidRPr="002E7F2C">
                <w:rPr>
                  <w:rStyle w:val="Hyperlink"/>
                  <w:rFonts w:cs="Arial"/>
                  <w:sz w:val="20"/>
                  <w:szCs w:val="20"/>
                </w:rPr>
                <w:t>https://www.gov.uk/government/publications/actions-for-schools-during-the-coronavirus-outbreak/guidance-for-full-opening-schools</w:t>
              </w:r>
            </w:hyperlink>
          </w:p>
          <w:p w14:paraId="291EFEA7" w14:textId="4A61A7DE" w:rsidR="0031142A" w:rsidRPr="0031142A" w:rsidRDefault="0031142A" w:rsidP="0031142A">
            <w:pPr>
              <w:spacing w:after="68"/>
              <w:rPr>
                <w:rFonts w:cs="Arial"/>
                <w:sz w:val="20"/>
                <w:szCs w:val="20"/>
              </w:rPr>
            </w:pPr>
            <w:r w:rsidRPr="0031142A">
              <w:rPr>
                <w:rFonts w:cs="Arial"/>
                <w:sz w:val="20"/>
                <w:szCs w:val="20"/>
              </w:rPr>
              <w:t>Prevention:</w:t>
            </w:r>
          </w:p>
          <w:p w14:paraId="251C1726" w14:textId="77777777" w:rsidR="0031142A" w:rsidRPr="0031142A" w:rsidRDefault="0031142A" w:rsidP="0031142A">
            <w:pPr>
              <w:spacing w:after="68"/>
              <w:rPr>
                <w:rFonts w:cs="Arial"/>
                <w:sz w:val="20"/>
                <w:szCs w:val="20"/>
              </w:rPr>
            </w:pPr>
            <w:r w:rsidRPr="0031142A">
              <w:rPr>
                <w:rFonts w:cs="Arial"/>
                <w:sz w:val="20"/>
                <w:szCs w:val="20"/>
              </w:rPr>
              <w:t>1) minimise contact with individuals who are unwell by ensuring that those who have coronavirus (COVID-19) symptoms, or who have someone in their household who does, do not attend school</w:t>
            </w:r>
          </w:p>
          <w:p w14:paraId="37F7F75C" w14:textId="6B3D32BA" w:rsidR="0031142A" w:rsidRPr="0031142A" w:rsidRDefault="0031142A" w:rsidP="0031142A">
            <w:pPr>
              <w:spacing w:after="68"/>
              <w:rPr>
                <w:rFonts w:cs="Arial"/>
                <w:sz w:val="20"/>
                <w:szCs w:val="20"/>
              </w:rPr>
            </w:pPr>
            <w:r w:rsidRPr="0031142A">
              <w:rPr>
                <w:rFonts w:cs="Arial"/>
                <w:sz w:val="20"/>
                <w:szCs w:val="20"/>
              </w:rPr>
              <w:t>2) clean hands thoroughly more often than usu</w:t>
            </w:r>
            <w:r>
              <w:rPr>
                <w:rFonts w:cs="Arial"/>
                <w:sz w:val="20"/>
                <w:szCs w:val="20"/>
              </w:rPr>
              <w:t>a</w:t>
            </w:r>
            <w:r w:rsidRPr="0031142A">
              <w:rPr>
                <w:rFonts w:cs="Arial"/>
                <w:sz w:val="20"/>
                <w:szCs w:val="20"/>
              </w:rPr>
              <w:t>l</w:t>
            </w:r>
          </w:p>
          <w:p w14:paraId="32419630" w14:textId="77777777" w:rsidR="0031142A" w:rsidRPr="0031142A" w:rsidRDefault="0031142A" w:rsidP="0031142A">
            <w:pPr>
              <w:spacing w:after="68"/>
              <w:rPr>
                <w:rFonts w:cs="Arial"/>
                <w:sz w:val="20"/>
                <w:szCs w:val="20"/>
              </w:rPr>
            </w:pPr>
            <w:r w:rsidRPr="0031142A">
              <w:rPr>
                <w:rFonts w:cs="Arial"/>
                <w:sz w:val="20"/>
                <w:szCs w:val="20"/>
              </w:rPr>
              <w:t>3) ensure good respiratory hygiene by promoting the ‘catch it, bin it, kill it’ approach</w:t>
            </w:r>
          </w:p>
          <w:p w14:paraId="34C88B47" w14:textId="77777777" w:rsidR="0031142A" w:rsidRPr="0031142A" w:rsidRDefault="0031142A" w:rsidP="0031142A">
            <w:pPr>
              <w:spacing w:after="68"/>
              <w:rPr>
                <w:rFonts w:cs="Arial"/>
                <w:sz w:val="20"/>
                <w:szCs w:val="20"/>
              </w:rPr>
            </w:pPr>
            <w:r w:rsidRPr="0031142A">
              <w:rPr>
                <w:rFonts w:cs="Arial"/>
                <w:sz w:val="20"/>
                <w:szCs w:val="20"/>
              </w:rPr>
              <w:t>4) introduce enhanced cleaning, including cleaning frequently touched surfaces often, using standard products such as detergents and bleach</w:t>
            </w:r>
          </w:p>
          <w:p w14:paraId="240AA7A1" w14:textId="77777777" w:rsidR="0031142A" w:rsidRPr="0031142A" w:rsidRDefault="0031142A" w:rsidP="0031142A">
            <w:pPr>
              <w:spacing w:after="68"/>
              <w:rPr>
                <w:rFonts w:cs="Arial"/>
                <w:sz w:val="20"/>
                <w:szCs w:val="20"/>
              </w:rPr>
            </w:pPr>
            <w:r w:rsidRPr="0031142A">
              <w:rPr>
                <w:rFonts w:cs="Arial"/>
                <w:sz w:val="20"/>
                <w:szCs w:val="20"/>
              </w:rPr>
              <w:t>5) minimise contact between individuals and maintain social distancing wherever possible</w:t>
            </w:r>
          </w:p>
          <w:p w14:paraId="34CE35E6" w14:textId="77777777" w:rsidR="0031142A" w:rsidRPr="0031142A" w:rsidRDefault="0031142A" w:rsidP="0031142A">
            <w:pPr>
              <w:spacing w:after="68"/>
              <w:rPr>
                <w:rFonts w:cs="Arial"/>
                <w:sz w:val="20"/>
                <w:szCs w:val="20"/>
              </w:rPr>
            </w:pPr>
            <w:r w:rsidRPr="0031142A">
              <w:rPr>
                <w:rFonts w:cs="Arial"/>
                <w:sz w:val="20"/>
                <w:szCs w:val="20"/>
              </w:rPr>
              <w:t>6) where necessary, wear appropriate personal protective equipment (PPE)</w:t>
            </w:r>
          </w:p>
          <w:p w14:paraId="3E69893A" w14:textId="77777777" w:rsidR="0031142A" w:rsidRPr="0031142A" w:rsidRDefault="0031142A" w:rsidP="0031142A">
            <w:pPr>
              <w:spacing w:after="68"/>
              <w:rPr>
                <w:rFonts w:cs="Arial"/>
                <w:sz w:val="20"/>
                <w:szCs w:val="20"/>
              </w:rPr>
            </w:pPr>
            <w:r w:rsidRPr="0031142A">
              <w:rPr>
                <w:rFonts w:cs="Arial"/>
                <w:sz w:val="20"/>
                <w:szCs w:val="20"/>
              </w:rPr>
              <w:t>Numbers 1 to 4 must be in place in all schools, all the time.</w:t>
            </w:r>
          </w:p>
          <w:p w14:paraId="4691AE8A" w14:textId="77777777" w:rsidR="0031142A" w:rsidRPr="0031142A" w:rsidRDefault="0031142A" w:rsidP="0031142A">
            <w:pPr>
              <w:spacing w:after="68"/>
              <w:rPr>
                <w:rFonts w:cs="Arial"/>
                <w:sz w:val="20"/>
                <w:szCs w:val="20"/>
              </w:rPr>
            </w:pPr>
            <w:r w:rsidRPr="0031142A">
              <w:rPr>
                <w:rFonts w:cs="Arial"/>
                <w:sz w:val="20"/>
                <w:szCs w:val="20"/>
              </w:rPr>
              <w:t>Number 5 must be properly considered and schools must put in place measures that suit their particular circumstances.</w:t>
            </w:r>
          </w:p>
          <w:p w14:paraId="3A3BB45E" w14:textId="77777777" w:rsidR="0031142A" w:rsidRPr="0031142A" w:rsidRDefault="0031142A" w:rsidP="0031142A">
            <w:pPr>
              <w:spacing w:after="68"/>
              <w:rPr>
                <w:rFonts w:cs="Arial"/>
                <w:sz w:val="20"/>
                <w:szCs w:val="20"/>
              </w:rPr>
            </w:pPr>
            <w:r w:rsidRPr="0031142A">
              <w:rPr>
                <w:rFonts w:cs="Arial"/>
                <w:sz w:val="20"/>
                <w:szCs w:val="20"/>
              </w:rPr>
              <w:t>Number 6 applies in specific circumstances.</w:t>
            </w:r>
          </w:p>
          <w:p w14:paraId="0CB29D27" w14:textId="77777777" w:rsidR="0031142A" w:rsidRPr="0031142A" w:rsidRDefault="0031142A" w:rsidP="0031142A">
            <w:pPr>
              <w:spacing w:after="68"/>
              <w:rPr>
                <w:rFonts w:cs="Arial"/>
                <w:sz w:val="20"/>
                <w:szCs w:val="20"/>
              </w:rPr>
            </w:pPr>
            <w:r w:rsidRPr="0031142A">
              <w:rPr>
                <w:rFonts w:cs="Arial"/>
                <w:sz w:val="20"/>
                <w:szCs w:val="20"/>
              </w:rPr>
              <w:t>Response to any infection:</w:t>
            </w:r>
          </w:p>
          <w:p w14:paraId="2D67B00F" w14:textId="77777777" w:rsidR="0031142A" w:rsidRPr="0031142A" w:rsidRDefault="0031142A" w:rsidP="0031142A">
            <w:pPr>
              <w:spacing w:after="68"/>
              <w:rPr>
                <w:rFonts w:cs="Arial"/>
                <w:sz w:val="20"/>
                <w:szCs w:val="20"/>
              </w:rPr>
            </w:pPr>
            <w:r w:rsidRPr="0031142A">
              <w:rPr>
                <w:rFonts w:cs="Arial"/>
                <w:sz w:val="20"/>
                <w:szCs w:val="20"/>
              </w:rPr>
              <w:t>7) engage with the NHS Test and Trace process</w:t>
            </w:r>
          </w:p>
          <w:p w14:paraId="2F5B7C4D" w14:textId="77777777" w:rsidR="0031142A" w:rsidRPr="0031142A" w:rsidRDefault="0031142A" w:rsidP="0031142A">
            <w:pPr>
              <w:spacing w:after="68"/>
              <w:rPr>
                <w:rFonts w:cs="Arial"/>
                <w:sz w:val="20"/>
                <w:szCs w:val="20"/>
              </w:rPr>
            </w:pPr>
            <w:r w:rsidRPr="0031142A">
              <w:rPr>
                <w:rFonts w:cs="Arial"/>
                <w:sz w:val="20"/>
                <w:szCs w:val="20"/>
              </w:rPr>
              <w:t>8) manage confirmed cases of coronavirus (COVID-19) amongst the school community</w:t>
            </w:r>
          </w:p>
          <w:p w14:paraId="4AB382EE" w14:textId="36594207" w:rsidR="0031142A" w:rsidRPr="0031142A" w:rsidRDefault="0031142A" w:rsidP="0031142A">
            <w:pPr>
              <w:spacing w:after="68"/>
              <w:rPr>
                <w:rFonts w:cs="Arial"/>
                <w:sz w:val="20"/>
                <w:szCs w:val="20"/>
              </w:rPr>
            </w:pPr>
            <w:r w:rsidRPr="0031142A">
              <w:rPr>
                <w:rFonts w:cs="Arial"/>
                <w:sz w:val="20"/>
                <w:szCs w:val="20"/>
              </w:rPr>
              <w:t>9) contain any outbreak by following local healt</w:t>
            </w:r>
            <w:r>
              <w:rPr>
                <w:rFonts w:cs="Arial"/>
                <w:sz w:val="20"/>
                <w:szCs w:val="20"/>
              </w:rPr>
              <w:t>h</w:t>
            </w:r>
            <w:r w:rsidRPr="0031142A">
              <w:rPr>
                <w:rFonts w:cs="Arial"/>
                <w:sz w:val="20"/>
                <w:szCs w:val="20"/>
              </w:rPr>
              <w:t xml:space="preserve"> protection team advice</w:t>
            </w:r>
          </w:p>
          <w:p w14:paraId="5BCB1B2D" w14:textId="77777777" w:rsidR="0031142A" w:rsidRPr="0031142A" w:rsidRDefault="0031142A" w:rsidP="0031142A">
            <w:pPr>
              <w:spacing w:after="68"/>
              <w:rPr>
                <w:rFonts w:cs="Arial"/>
                <w:sz w:val="20"/>
                <w:szCs w:val="20"/>
              </w:rPr>
            </w:pPr>
            <w:r w:rsidRPr="0031142A">
              <w:rPr>
                <w:rFonts w:cs="Arial"/>
                <w:sz w:val="20"/>
                <w:szCs w:val="20"/>
              </w:rPr>
              <w:t>Numbers 7 to 9 must be followed in every case where they are relevant.</w:t>
            </w:r>
          </w:p>
          <w:p w14:paraId="07B5C53F" w14:textId="77777777" w:rsidR="0031142A" w:rsidRPr="0031142A" w:rsidRDefault="0031142A" w:rsidP="0031142A">
            <w:pPr>
              <w:spacing w:after="68"/>
              <w:rPr>
                <w:rFonts w:cs="Arial"/>
                <w:sz w:val="20"/>
                <w:szCs w:val="20"/>
              </w:rPr>
            </w:pPr>
            <w:r w:rsidRPr="0031142A">
              <w:rPr>
                <w:rFonts w:cs="Arial"/>
                <w:sz w:val="20"/>
                <w:szCs w:val="20"/>
              </w:rPr>
              <w:t>●    All employers have a duty to consult employees on health and safety, and they are best placed to understand the risks in individual settings.</w:t>
            </w:r>
          </w:p>
          <w:p w14:paraId="317271DF" w14:textId="6C40770C" w:rsidR="00691F56" w:rsidRPr="000B7148" w:rsidRDefault="0031142A" w:rsidP="0031142A">
            <w:pPr>
              <w:spacing w:after="68"/>
              <w:rPr>
                <w:rFonts w:cs="Arial"/>
                <w:sz w:val="20"/>
                <w:szCs w:val="20"/>
              </w:rPr>
            </w:pPr>
            <w:r>
              <w:rPr>
                <w:rFonts w:cs="Arial"/>
                <w:sz w:val="20"/>
                <w:szCs w:val="20"/>
              </w:rPr>
              <w:t>“</w:t>
            </w:r>
            <w:r w:rsidRPr="0031142A">
              <w:rPr>
                <w:rFonts w:cs="Arial"/>
                <w:sz w:val="20"/>
                <w:szCs w:val="20"/>
              </w:rPr>
              <w:t>Schools should consider updating their behaviour policies with any new rules/policies, and consider how to communicate rules/policies clearly and consistently to staff, pupils and parents, setting clear, reasonable and proportionate expectations of pupil behaviour."</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E873E39" w14:textId="77613901" w:rsidR="00691F56" w:rsidRPr="00520986" w:rsidRDefault="00691F56" w:rsidP="006C2A90">
            <w:pPr>
              <w:pStyle w:val="NoSpacing"/>
              <w:jc w:val="center"/>
              <w:rPr>
                <w:rFonts w:cs="Arial"/>
                <w:sz w:val="20"/>
                <w:szCs w:val="20"/>
                <w:lang w:eastAsia="en-GB"/>
              </w:rPr>
            </w:pPr>
            <w:r>
              <w:rPr>
                <w:rFonts w:cs="Arial"/>
                <w:sz w:val="20"/>
                <w:szCs w:val="20"/>
                <w:lang w:eastAsia="en-GB"/>
              </w:rPr>
              <w:t>5</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56ACBBF" w14:textId="67D4C60F" w:rsidR="00691F56" w:rsidRPr="00520986" w:rsidRDefault="00691F56" w:rsidP="006C2A90">
            <w:pPr>
              <w:pStyle w:val="NoSpacing"/>
              <w:jc w:val="center"/>
              <w:rPr>
                <w:rFonts w:cs="Arial"/>
                <w:sz w:val="20"/>
                <w:szCs w:val="20"/>
                <w:lang w:eastAsia="en-GB"/>
              </w:rPr>
            </w:pPr>
            <w:r>
              <w:rPr>
                <w:rFonts w:cs="Arial"/>
                <w:sz w:val="20"/>
                <w:szCs w:val="20"/>
                <w:lang w:eastAsia="en-GB"/>
              </w:rPr>
              <w:t>5</w:t>
            </w:r>
          </w:p>
        </w:tc>
        <w:tc>
          <w:tcPr>
            <w:tcW w:w="662" w:type="dxa"/>
            <w:tcBorders>
              <w:top w:val="single" w:sz="4" w:space="0" w:color="auto"/>
              <w:left w:val="single" w:sz="4" w:space="0" w:color="auto"/>
              <w:bottom w:val="single" w:sz="4" w:space="0" w:color="auto"/>
              <w:right w:val="single" w:sz="4" w:space="0" w:color="auto"/>
            </w:tcBorders>
            <w:shd w:val="clear" w:color="auto" w:fill="FF0000"/>
            <w:vAlign w:val="center"/>
          </w:tcPr>
          <w:p w14:paraId="1D1763B0" w14:textId="77777777" w:rsidR="00691F56" w:rsidRPr="00520986" w:rsidRDefault="00691F56" w:rsidP="006C2A90">
            <w:pPr>
              <w:pStyle w:val="NoSpacing"/>
              <w:jc w:val="center"/>
              <w:rPr>
                <w:rFonts w:cs="Arial"/>
                <w:sz w:val="20"/>
                <w:szCs w:val="20"/>
                <w:lang w:eastAsia="en-GB"/>
              </w:rPr>
            </w:pPr>
          </w:p>
        </w:tc>
      </w:tr>
      <w:tr w:rsidR="00691F56" w:rsidRPr="005158CD" w14:paraId="1520DA94" w14:textId="77777777" w:rsidTr="00D52C03">
        <w:trPr>
          <w:trHeight w:val="1751"/>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47B4ECF" w14:textId="29FC74B7" w:rsidR="00691F56" w:rsidRPr="003E4BC5" w:rsidRDefault="00691F56" w:rsidP="0091261E">
            <w:pPr>
              <w:spacing w:after="68"/>
              <w:rPr>
                <w:rFonts w:cs="Arial"/>
                <w:b/>
                <w:sz w:val="20"/>
                <w:szCs w:val="20"/>
              </w:rPr>
            </w:pPr>
            <w:r w:rsidRPr="003E4BC5">
              <w:rPr>
                <w:rFonts w:cs="Arial"/>
                <w:b/>
                <w:sz w:val="20"/>
                <w:szCs w:val="20"/>
              </w:rPr>
              <w:t>Staff availability</w:t>
            </w:r>
          </w:p>
          <w:p w14:paraId="5B6D7E97" w14:textId="552BD542" w:rsidR="00691F56" w:rsidRPr="003E4BC5" w:rsidRDefault="00691F56" w:rsidP="0091261E">
            <w:pPr>
              <w:spacing w:after="68"/>
              <w:rPr>
                <w:rFonts w:cs="Arial"/>
                <w:b/>
                <w:sz w:val="20"/>
                <w:szCs w:val="20"/>
              </w:rPr>
            </w:pPr>
            <w:r w:rsidRPr="003E4BC5">
              <w:rPr>
                <w:rFonts w:cs="Arial"/>
                <w:b/>
                <w:sz w:val="20"/>
                <w:szCs w:val="20"/>
              </w:rPr>
              <w:t xml:space="preserve">Extremely </w:t>
            </w:r>
            <w:r w:rsidR="00D25760">
              <w:rPr>
                <w:rFonts w:cs="Arial"/>
                <w:b/>
                <w:sz w:val="20"/>
                <w:szCs w:val="20"/>
              </w:rPr>
              <w:t xml:space="preserve">clinically </w:t>
            </w:r>
            <w:r w:rsidRPr="003E4BC5">
              <w:rPr>
                <w:rFonts w:cs="Arial"/>
                <w:b/>
                <w:sz w:val="20"/>
                <w:szCs w:val="20"/>
              </w:rPr>
              <w:t xml:space="preserve">vulnerable persons </w:t>
            </w:r>
          </w:p>
          <w:p w14:paraId="2DF4F8BC" w14:textId="298B2DEC" w:rsidR="00691F56" w:rsidRPr="003E4BC5" w:rsidRDefault="00691F56" w:rsidP="0091261E">
            <w:pPr>
              <w:spacing w:after="68"/>
              <w:rPr>
                <w:rFonts w:cs="Arial"/>
                <w:b/>
                <w:color w:val="000000"/>
                <w:sz w:val="20"/>
                <w:szCs w:val="20"/>
              </w:rPr>
            </w:pPr>
            <w:r w:rsidRPr="003E4BC5">
              <w:rPr>
                <w:rFonts w:cs="Arial"/>
                <w:b/>
                <w:sz w:val="20"/>
                <w:szCs w:val="20"/>
              </w:rPr>
              <w:br/>
            </w:r>
          </w:p>
          <w:p w14:paraId="3E634CDE" w14:textId="57FBB083" w:rsidR="00691F56" w:rsidRPr="000B7148" w:rsidRDefault="00691F56" w:rsidP="006C2A90">
            <w:pPr>
              <w:pStyle w:val="NoSpacing"/>
              <w:rPr>
                <w:rFonts w:cs="Arial"/>
                <w:b/>
                <w:sz w:val="20"/>
                <w:szCs w:val="20"/>
                <w:lang w:eastAsia="en-GB"/>
              </w:rPr>
            </w:pPr>
          </w:p>
        </w:tc>
        <w:tc>
          <w:tcPr>
            <w:tcW w:w="905" w:type="dxa"/>
          </w:tcPr>
          <w:p w14:paraId="16DA9AC6" w14:textId="77777777" w:rsidR="00691F56" w:rsidRPr="00111045" w:rsidRDefault="00691F56" w:rsidP="0091261E">
            <w:pPr>
              <w:shd w:val="clear" w:color="auto" w:fill="FFFFFF"/>
              <w:spacing w:after="32" w:line="240" w:lineRule="auto"/>
              <w:rPr>
                <w:rFonts w:eastAsia="Times New Roman" w:cs="Arial"/>
                <w:sz w:val="20"/>
                <w:szCs w:val="20"/>
                <w:lang w:eastAsia="en-GB"/>
              </w:rPr>
            </w:pPr>
            <w:r w:rsidRPr="00111045">
              <w:rPr>
                <w:rFonts w:eastAsia="Times New Roman" w:cs="Arial"/>
                <w:sz w:val="20"/>
                <w:szCs w:val="20"/>
                <w:lang w:eastAsia="en-GB"/>
              </w:rPr>
              <w:t>EVCP</w:t>
            </w:r>
          </w:p>
          <w:p w14:paraId="0288C43B" w14:textId="1A3525AE" w:rsidR="00691F56" w:rsidRPr="000B7148" w:rsidRDefault="00691F56" w:rsidP="005C0812">
            <w:pPr>
              <w:shd w:val="clear" w:color="auto" w:fill="FFFFFF"/>
              <w:spacing w:after="32" w:line="240" w:lineRule="auto"/>
              <w:rPr>
                <w:rFonts w:eastAsia="Times New Roman" w:cs="Arial"/>
                <w:color w:val="0B0C0C"/>
                <w:sz w:val="20"/>
                <w:szCs w:val="20"/>
                <w:lang w:eastAsia="en-GB"/>
              </w:rPr>
            </w:pPr>
          </w:p>
        </w:tc>
        <w:tc>
          <w:tcPr>
            <w:tcW w:w="5723" w:type="dxa"/>
            <w:shd w:val="clear" w:color="auto" w:fill="auto"/>
          </w:tcPr>
          <w:p w14:paraId="4AAAEA27" w14:textId="5550E02D" w:rsidR="00691F56" w:rsidRPr="00E77EDC" w:rsidRDefault="00691F56" w:rsidP="005C0812">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 xml:space="preserve">●  </w:t>
            </w:r>
            <w:r w:rsidRPr="00E77EDC">
              <w:rPr>
                <w:rFonts w:eastAsia="Times New Roman" w:cs="Arial"/>
                <w:color w:val="0B0C0C"/>
                <w:sz w:val="20"/>
                <w:szCs w:val="20"/>
                <w:lang w:eastAsia="en-GB"/>
              </w:rPr>
              <w:t>Staff identified as Extremely Vulnerable - Shielding at Home PHE Guidance</w:t>
            </w:r>
          </w:p>
          <w:p w14:paraId="19E5ABC4" w14:textId="7570EA13" w:rsidR="00691F56" w:rsidRPr="000B7148" w:rsidRDefault="00691F56" w:rsidP="005C0812">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 Full use is made of those staff who are self-isolating or shielding but who are well enough to work at home.</w:t>
            </w:r>
          </w:p>
          <w:p w14:paraId="1AFB50A0" w14:textId="3C82DC15" w:rsidR="00691F56" w:rsidRPr="000B7148" w:rsidRDefault="00691F56" w:rsidP="005C0812">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 xml:space="preserve">● The health status and availability of every member of staff should be known and is regularly updated so that deployment can be planned. </w:t>
            </w:r>
          </w:p>
          <w:p w14:paraId="7173D9B5" w14:textId="77777777" w:rsidR="00691F56" w:rsidRPr="000B7148" w:rsidRDefault="00691F56" w:rsidP="005C0812">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 Vulnerability risk assessments to be completed for all staff</w:t>
            </w:r>
          </w:p>
          <w:p w14:paraId="1F3DC0CE" w14:textId="1F40D32F" w:rsidR="00691F56" w:rsidRPr="000B7148" w:rsidRDefault="00691F56" w:rsidP="005C0812">
            <w:pPr>
              <w:shd w:val="clear" w:color="auto" w:fill="FFFFFF"/>
              <w:spacing w:after="32" w:line="240" w:lineRule="auto"/>
              <w:rPr>
                <w:rFonts w:eastAsia="Times New Roman" w:cs="Arial"/>
                <w:color w:val="0B0C0C"/>
                <w:sz w:val="20"/>
                <w:szCs w:val="20"/>
                <w:lang w:eastAsia="en-GB"/>
              </w:rPr>
            </w:pPr>
            <w:r w:rsidRPr="000B7148">
              <w:rPr>
                <w:rFonts w:eastAsia="Times New Roman" w:cs="Arial"/>
                <w:color w:val="0B0C0C"/>
                <w:sz w:val="20"/>
                <w:szCs w:val="20"/>
                <w:lang w:eastAsia="en-GB"/>
              </w:rPr>
              <w:t>Monitoring the well-being of staff who are working from home and helping them to stay connected to the rest of the workforce especially if the majority of their colleagues are on-site.</w:t>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p>
        </w:tc>
        <w:tc>
          <w:tcPr>
            <w:tcW w:w="540" w:type="dxa"/>
            <w:shd w:val="clear" w:color="auto" w:fill="92D050"/>
          </w:tcPr>
          <w:p w14:paraId="57ED504E" w14:textId="77777777" w:rsidR="00691F56" w:rsidRPr="000B7148" w:rsidRDefault="00691F56" w:rsidP="006C2A90">
            <w:pPr>
              <w:spacing w:after="68"/>
              <w:rPr>
                <w:rFonts w:cs="Arial"/>
                <w:iCs/>
                <w:sz w:val="20"/>
                <w:szCs w:val="20"/>
              </w:rPr>
            </w:pPr>
          </w:p>
        </w:tc>
        <w:tc>
          <w:tcPr>
            <w:tcW w:w="541" w:type="dxa"/>
            <w:shd w:val="clear" w:color="auto" w:fill="auto"/>
          </w:tcPr>
          <w:p w14:paraId="538EEDCC" w14:textId="099944B4" w:rsidR="00691F56" w:rsidRPr="000B7148" w:rsidRDefault="00691F56" w:rsidP="006C2A90">
            <w:pPr>
              <w:spacing w:after="68"/>
              <w:rPr>
                <w:rFonts w:cs="Arial"/>
                <w:iCs/>
                <w:sz w:val="20"/>
                <w:szCs w:val="20"/>
              </w:rPr>
            </w:pPr>
          </w:p>
        </w:tc>
        <w:tc>
          <w:tcPr>
            <w:tcW w:w="3827" w:type="dxa"/>
            <w:shd w:val="clear" w:color="auto" w:fill="auto"/>
          </w:tcPr>
          <w:p w14:paraId="453A800A" w14:textId="0181F180" w:rsidR="00691F56" w:rsidRPr="000B7148" w:rsidRDefault="00691F56" w:rsidP="0091261E">
            <w:pPr>
              <w:spacing w:after="68"/>
              <w:rPr>
                <w:rFonts w:cs="Arial"/>
                <w:sz w:val="20"/>
                <w:szCs w:val="20"/>
              </w:rPr>
            </w:pPr>
            <w:r w:rsidRPr="000B7148">
              <w:rPr>
                <w:rFonts w:cs="Arial"/>
                <w:sz w:val="20"/>
                <w:szCs w:val="20"/>
              </w:rPr>
              <w:t xml:space="preserve">●    </w:t>
            </w:r>
            <w:r w:rsidR="00E13778">
              <w:rPr>
                <w:rFonts w:cs="Arial"/>
                <w:sz w:val="20"/>
                <w:szCs w:val="20"/>
              </w:rPr>
              <w:t>I</w:t>
            </w:r>
            <w:r w:rsidR="00073D34">
              <w:rPr>
                <w:rFonts w:cs="Arial"/>
                <w:sz w:val="20"/>
                <w:szCs w:val="20"/>
              </w:rPr>
              <w:t>ndividual v</w:t>
            </w:r>
            <w:r w:rsidRPr="000B7148">
              <w:rPr>
                <w:rFonts w:cs="Arial"/>
                <w:sz w:val="20"/>
                <w:szCs w:val="20"/>
              </w:rPr>
              <w:t>ulnerability risk assessments to b</w:t>
            </w:r>
            <w:r w:rsidR="003E4BC5">
              <w:rPr>
                <w:rFonts w:cs="Arial"/>
                <w:sz w:val="20"/>
                <w:szCs w:val="20"/>
              </w:rPr>
              <w:t xml:space="preserve">e completed for all staff </w:t>
            </w:r>
          </w:p>
          <w:p w14:paraId="00A86BB1" w14:textId="724FEE1B" w:rsidR="00691F56" w:rsidRPr="000B7148" w:rsidRDefault="00691F56" w:rsidP="0091261E">
            <w:pPr>
              <w:spacing w:after="68"/>
              <w:rPr>
                <w:rFonts w:cs="Arial"/>
                <w:sz w:val="20"/>
                <w:szCs w:val="20"/>
              </w:rPr>
            </w:pPr>
            <w:r w:rsidRPr="000B7148">
              <w:rPr>
                <w:rFonts w:cs="Arial"/>
                <w:sz w:val="20"/>
                <w:szCs w:val="20"/>
              </w:rPr>
              <w:t>●    Identification of minimal permissible staffing levels to support extended opening of the school</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8381E3F" w14:textId="0762702B" w:rsidR="00691F56" w:rsidRPr="005158CD" w:rsidRDefault="00D52C03" w:rsidP="006C2A90">
            <w:pPr>
              <w:pStyle w:val="NoSpacing"/>
              <w:jc w:val="center"/>
              <w:rPr>
                <w:rFonts w:cs="Arial"/>
                <w:lang w:eastAsia="en-GB"/>
              </w:rPr>
            </w:pPr>
            <w:r>
              <w:rPr>
                <w:rFonts w:cs="Arial"/>
                <w:lang w:eastAsia="en-GB"/>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BED3286" w14:textId="6413DD26" w:rsidR="00691F56" w:rsidRPr="005158CD" w:rsidRDefault="00691F56" w:rsidP="006C2A90">
            <w:pPr>
              <w:pStyle w:val="NoSpacing"/>
              <w:jc w:val="center"/>
              <w:rPr>
                <w:rFonts w:cs="Arial"/>
                <w:lang w:eastAsia="en-GB"/>
              </w:rPr>
            </w:pPr>
            <w:r>
              <w:rPr>
                <w:rFonts w:cs="Arial"/>
                <w:lang w:eastAsia="en-GB"/>
              </w:rPr>
              <w:t>5</w:t>
            </w:r>
          </w:p>
        </w:tc>
        <w:tc>
          <w:tcPr>
            <w:tcW w:w="662" w:type="dxa"/>
            <w:tcBorders>
              <w:top w:val="single" w:sz="4" w:space="0" w:color="auto"/>
              <w:left w:val="single" w:sz="4" w:space="0" w:color="auto"/>
              <w:bottom w:val="single" w:sz="4" w:space="0" w:color="auto"/>
              <w:right w:val="single" w:sz="4" w:space="0" w:color="auto"/>
            </w:tcBorders>
            <w:shd w:val="clear" w:color="auto" w:fill="FF0000"/>
            <w:vAlign w:val="center"/>
          </w:tcPr>
          <w:p w14:paraId="55B8299A" w14:textId="77777777" w:rsidR="00691F56" w:rsidRPr="005158CD" w:rsidRDefault="00691F56" w:rsidP="006C2A90">
            <w:pPr>
              <w:pStyle w:val="NoSpacing"/>
              <w:jc w:val="center"/>
              <w:rPr>
                <w:rFonts w:cs="Arial"/>
                <w:lang w:eastAsia="en-GB"/>
              </w:rPr>
            </w:pPr>
          </w:p>
        </w:tc>
      </w:tr>
      <w:tr w:rsidR="00691F56" w:rsidRPr="005158CD" w14:paraId="050E5FA1" w14:textId="77777777" w:rsidTr="003E4BC5">
        <w:trPr>
          <w:trHeight w:val="1631"/>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7A0B9365" w14:textId="65D03BE9" w:rsidR="00691F56" w:rsidRDefault="00691F56" w:rsidP="005C0812">
            <w:pPr>
              <w:pStyle w:val="NoSpacing"/>
              <w:rPr>
                <w:rFonts w:cs="Arial"/>
                <w:b/>
                <w:sz w:val="20"/>
                <w:szCs w:val="20"/>
                <w:lang w:eastAsia="en-GB"/>
              </w:rPr>
            </w:pPr>
            <w:r w:rsidRPr="000B7148">
              <w:rPr>
                <w:rFonts w:cs="Arial"/>
                <w:b/>
                <w:sz w:val="20"/>
                <w:szCs w:val="20"/>
                <w:lang w:eastAsia="en-GB"/>
              </w:rPr>
              <w:t>Staff availability</w:t>
            </w:r>
          </w:p>
          <w:p w14:paraId="70F8CDDC" w14:textId="77777777" w:rsidR="00432E1F" w:rsidRPr="000B7148" w:rsidRDefault="00432E1F" w:rsidP="005C0812">
            <w:pPr>
              <w:pStyle w:val="NoSpacing"/>
              <w:rPr>
                <w:rFonts w:cs="Arial"/>
                <w:b/>
                <w:sz w:val="20"/>
                <w:szCs w:val="20"/>
                <w:lang w:eastAsia="en-GB"/>
              </w:rPr>
            </w:pPr>
          </w:p>
          <w:p w14:paraId="286E2D3E" w14:textId="0AC5EAE0" w:rsidR="00691F56" w:rsidRPr="000B7148" w:rsidRDefault="00691F56" w:rsidP="005C0812">
            <w:pPr>
              <w:pStyle w:val="NoSpacing"/>
              <w:rPr>
                <w:rFonts w:cs="Arial"/>
                <w:b/>
                <w:sz w:val="20"/>
                <w:szCs w:val="20"/>
                <w:lang w:eastAsia="en-GB"/>
              </w:rPr>
            </w:pPr>
            <w:r w:rsidRPr="000B7148">
              <w:rPr>
                <w:rFonts w:cs="Arial"/>
                <w:b/>
                <w:sz w:val="20"/>
                <w:szCs w:val="20"/>
                <w:lang w:eastAsia="en-GB"/>
              </w:rPr>
              <w:t>Clinically vulnerable</w:t>
            </w:r>
          </w:p>
        </w:tc>
        <w:tc>
          <w:tcPr>
            <w:tcW w:w="905" w:type="dxa"/>
            <w:tcBorders>
              <w:top w:val="single" w:sz="4" w:space="0" w:color="auto"/>
              <w:left w:val="single" w:sz="4" w:space="0" w:color="auto"/>
              <w:bottom w:val="single" w:sz="4" w:space="0" w:color="auto"/>
              <w:right w:val="single" w:sz="4" w:space="0" w:color="auto"/>
            </w:tcBorders>
          </w:tcPr>
          <w:p w14:paraId="25CA7652" w14:textId="03F3366B" w:rsidR="00691F56" w:rsidRPr="000B7148" w:rsidRDefault="00691F56" w:rsidP="006C2A90">
            <w:pPr>
              <w:shd w:val="clear" w:color="auto" w:fill="FFFFFF"/>
              <w:spacing w:after="32"/>
              <w:rPr>
                <w:rFonts w:cs="Arial"/>
                <w:b/>
                <w:sz w:val="20"/>
                <w:szCs w:val="20"/>
              </w:rPr>
            </w:pPr>
            <w:r w:rsidRPr="000B7148">
              <w:rPr>
                <w:rFonts w:cs="Arial"/>
                <w:b/>
                <w:sz w:val="20"/>
                <w:szCs w:val="20"/>
              </w:rPr>
              <w:t>CVP</w:t>
            </w: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53FAC182" w14:textId="77777777" w:rsidR="00691F56" w:rsidRPr="000B7148" w:rsidRDefault="00691F56" w:rsidP="005C0812">
            <w:pPr>
              <w:pStyle w:val="NoSpacing"/>
              <w:rPr>
                <w:rFonts w:cs="Arial"/>
                <w:sz w:val="20"/>
                <w:szCs w:val="20"/>
              </w:rPr>
            </w:pPr>
            <w:r w:rsidRPr="000B7148">
              <w:rPr>
                <w:rFonts w:cs="Arial"/>
                <w:sz w:val="20"/>
                <w:szCs w:val="20"/>
              </w:rPr>
              <w:t>●    Full use is made of those staff who are self-isolating or shielding but who are well enough to teach lessons online.</w:t>
            </w:r>
          </w:p>
          <w:p w14:paraId="4EE9E18B" w14:textId="77777777" w:rsidR="00691F56" w:rsidRPr="000B7148" w:rsidRDefault="00691F56" w:rsidP="005C0812">
            <w:pPr>
              <w:pStyle w:val="NoSpacing"/>
              <w:rPr>
                <w:rFonts w:cs="Arial"/>
                <w:sz w:val="20"/>
                <w:szCs w:val="20"/>
              </w:rPr>
            </w:pPr>
            <w:r w:rsidRPr="000B7148">
              <w:rPr>
                <w:rFonts w:cs="Arial"/>
                <w:sz w:val="20"/>
                <w:szCs w:val="20"/>
              </w:rPr>
              <w:t>●    Flexible and responsive use of teaching assistants and pastoral staff to supervise classes is in place.</w:t>
            </w:r>
          </w:p>
          <w:p w14:paraId="0D3E42D8" w14:textId="4AB5E66E" w:rsidR="00691F56" w:rsidRPr="000B7148" w:rsidRDefault="00691F56" w:rsidP="005C0812">
            <w:pPr>
              <w:pStyle w:val="NoSpacing"/>
              <w:rPr>
                <w:rFonts w:cs="Arial"/>
                <w:sz w:val="20"/>
                <w:szCs w:val="20"/>
              </w:rPr>
            </w:pPr>
            <w:r w:rsidRPr="000B7148">
              <w:rPr>
                <w:rFonts w:cs="Arial"/>
                <w:sz w:val="20"/>
                <w:szCs w:val="20"/>
              </w:rPr>
              <w:t>●  Provision of education and information resources</w:t>
            </w:r>
          </w:p>
          <w:p w14:paraId="289715FD" w14:textId="5FD9E112" w:rsidR="00691F56" w:rsidRPr="000B7148" w:rsidRDefault="00691F56" w:rsidP="005C0812">
            <w:pPr>
              <w:pStyle w:val="NoSpacing"/>
              <w:rPr>
                <w:rFonts w:cs="Arial"/>
                <w:sz w:val="20"/>
                <w:szCs w:val="20"/>
              </w:rPr>
            </w:pPr>
            <w:r w:rsidRPr="000B7148">
              <w:rPr>
                <w:rFonts w:cs="Arial"/>
                <w:sz w:val="20"/>
                <w:szCs w:val="20"/>
              </w:rPr>
              <w:t>●   Staff communications</w:t>
            </w:r>
          </w:p>
          <w:p w14:paraId="73FAAA43" w14:textId="13BD35A6" w:rsidR="00691F56" w:rsidRPr="000B7148" w:rsidRDefault="00691F56" w:rsidP="005C0812">
            <w:pPr>
              <w:pStyle w:val="NoSpacing"/>
              <w:ind w:left="124"/>
              <w:rPr>
                <w:rFonts w:cs="Arial"/>
                <w:sz w:val="20"/>
                <w:szCs w:val="20"/>
              </w:rPr>
            </w:pPr>
            <w:r w:rsidRPr="000B7148">
              <w:rPr>
                <w:rFonts w:cs="Arial"/>
                <w:sz w:val="20"/>
                <w:szCs w:val="20"/>
              </w:rPr>
              <w:t xml:space="preserve">Monitoring the </w:t>
            </w:r>
            <w:r w:rsidR="003E4BC5" w:rsidRPr="000B7148">
              <w:rPr>
                <w:rFonts w:cs="Arial"/>
                <w:sz w:val="20"/>
                <w:szCs w:val="20"/>
              </w:rPr>
              <w:t>well-being</w:t>
            </w:r>
            <w:r w:rsidRPr="000B7148">
              <w:rPr>
                <w:rFonts w:cs="Arial"/>
                <w:sz w:val="20"/>
                <w:szCs w:val="20"/>
              </w:rPr>
              <w:t xml:space="preserve"> of staff who are working from home and helping them to stay connected to the rest of the workforce especially if the majority of their colleagues are on-site."</w:t>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r w:rsidRPr="000B7148">
              <w:rPr>
                <w:rFonts w:cs="Arial"/>
                <w:sz w:val="20"/>
                <w:szCs w:val="20"/>
              </w:rPr>
              <w:tab/>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1B21FBCB" w14:textId="77777777" w:rsidR="00691F56" w:rsidRPr="000B7148" w:rsidRDefault="00691F56" w:rsidP="006C2A90">
            <w:pPr>
              <w:pStyle w:val="ListParagraph"/>
              <w:spacing w:after="68"/>
              <w:ind w:left="135"/>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tcPr>
          <w:p w14:paraId="04A570D1" w14:textId="4BDDE834" w:rsidR="00691F56" w:rsidRPr="000B7148" w:rsidRDefault="00691F56" w:rsidP="006C2A90">
            <w:pPr>
              <w:pStyle w:val="ListParagraph"/>
              <w:spacing w:after="68"/>
              <w:ind w:left="135"/>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B554371" w14:textId="54FE7773" w:rsidR="00691F56" w:rsidRPr="000B7148" w:rsidRDefault="00691F56" w:rsidP="0031142A">
            <w:pPr>
              <w:spacing w:after="68"/>
              <w:rPr>
                <w:rFonts w:cs="Arial"/>
                <w:sz w:val="20"/>
                <w:szCs w:val="20"/>
              </w:rPr>
            </w:pPr>
            <w:r w:rsidRPr="000B7148">
              <w:rPr>
                <w:rFonts w:cs="Arial"/>
                <w:sz w:val="20"/>
                <w:szCs w:val="20"/>
              </w:rPr>
              <w:t>●    F</w:t>
            </w:r>
            <w:r w:rsidR="0031142A">
              <w:rPr>
                <w:rFonts w:cs="Arial"/>
                <w:sz w:val="20"/>
                <w:szCs w:val="20"/>
              </w:rPr>
              <w:t xml:space="preserve">ull use is made of Test and Trace </w:t>
            </w:r>
            <w:r w:rsidRPr="000B7148">
              <w:rPr>
                <w:rFonts w:cs="Arial"/>
                <w:sz w:val="20"/>
                <w:szCs w:val="20"/>
              </w:rPr>
              <w:t xml:space="preserve"> </w:t>
            </w:r>
            <w:r w:rsidR="0031142A">
              <w:rPr>
                <w:rFonts w:cs="Arial"/>
                <w:sz w:val="20"/>
                <w:szCs w:val="20"/>
              </w:rPr>
              <w:t>to support staff well-being and availability</w:t>
            </w:r>
            <w:r w:rsidRPr="000B7148">
              <w:rPr>
                <w:rFonts w:cs="Arial"/>
                <w:sz w:val="20"/>
                <w:szCs w:val="20"/>
              </w:rPr>
              <w:t xml:space="preserve">                                                                                                                                                               ●    Identification of minimal permissible sta</w:t>
            </w:r>
            <w:r w:rsidR="0031142A">
              <w:rPr>
                <w:rFonts w:cs="Arial"/>
                <w:sz w:val="20"/>
                <w:szCs w:val="20"/>
              </w:rPr>
              <w:t>ffing levels to support full</w:t>
            </w:r>
            <w:r w:rsidRPr="000B7148">
              <w:rPr>
                <w:rFonts w:cs="Arial"/>
                <w:sz w:val="20"/>
                <w:szCs w:val="20"/>
              </w:rPr>
              <w:t xml:space="preserve"> opening of the school                                                                                                       ●    The health status and availability of every member of staff is known and is regularly updated                                                       ●    Prioritisation of vulnerable groups* for self-isolation and working f</w:t>
            </w:r>
            <w:r w:rsidR="0031142A">
              <w:rPr>
                <w:rFonts w:cs="Arial"/>
                <w:sz w:val="20"/>
                <w:szCs w:val="20"/>
              </w:rPr>
              <w:t>rom home</w:t>
            </w:r>
            <w:r w:rsidRPr="000B7148">
              <w:rPr>
                <w:rFonts w:cs="Arial"/>
                <w:sz w:val="20"/>
                <w:szCs w:val="20"/>
              </w:rPr>
              <w:t xml:space="preserve">                                                                            </w:t>
            </w:r>
            <w:r w:rsidR="00E13778">
              <w:rPr>
                <w:rFonts w:cs="Arial"/>
                <w:sz w:val="20"/>
                <w:szCs w:val="20"/>
              </w:rPr>
              <w:t xml:space="preserve">                          ●    Individual v</w:t>
            </w:r>
            <w:r w:rsidRPr="000B7148">
              <w:rPr>
                <w:rFonts w:cs="Arial"/>
                <w:sz w:val="20"/>
                <w:szCs w:val="20"/>
              </w:rPr>
              <w:t>ulnerability risk assessments to b</w:t>
            </w:r>
            <w:r w:rsidR="00E13778">
              <w:rPr>
                <w:rFonts w:cs="Arial"/>
                <w:sz w:val="20"/>
                <w:szCs w:val="20"/>
              </w:rPr>
              <w:t xml:space="preserve">e completed for all staff </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917F23D" w14:textId="77777777" w:rsidR="00691F56" w:rsidRDefault="00691F56" w:rsidP="006C2A90">
            <w:pPr>
              <w:pStyle w:val="ListParagraph"/>
              <w:spacing w:after="68"/>
              <w:ind w:left="135"/>
              <w:rPr>
                <w:rFonts w:cs="Arial"/>
              </w:rPr>
            </w:pPr>
          </w:p>
          <w:p w14:paraId="56B4FC87" w14:textId="77777777" w:rsidR="00691F56" w:rsidRDefault="00691F56" w:rsidP="006C2A90">
            <w:pPr>
              <w:pStyle w:val="ListParagraph"/>
              <w:spacing w:after="68"/>
              <w:ind w:left="135"/>
              <w:rPr>
                <w:rFonts w:cs="Arial"/>
              </w:rPr>
            </w:pPr>
          </w:p>
          <w:p w14:paraId="01091D59" w14:textId="602103DA" w:rsidR="00691F56" w:rsidRPr="005158CD" w:rsidRDefault="00D52C03" w:rsidP="006C2A90">
            <w:pPr>
              <w:pStyle w:val="ListParagraph"/>
              <w:spacing w:after="68"/>
              <w:ind w:left="135"/>
              <w:rPr>
                <w:rFonts w:cs="Arial"/>
              </w:rPr>
            </w:pPr>
            <w:r>
              <w:rPr>
                <w:rFonts w:cs="Arial"/>
              </w:rPr>
              <w:t>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8840AEB" w14:textId="77777777" w:rsidR="00691F56" w:rsidRDefault="00691F56" w:rsidP="006C2A90">
            <w:pPr>
              <w:pStyle w:val="ListParagraph"/>
              <w:spacing w:after="68"/>
              <w:ind w:left="135"/>
              <w:rPr>
                <w:rFonts w:cs="Arial"/>
              </w:rPr>
            </w:pPr>
          </w:p>
          <w:p w14:paraId="1CA39B3C" w14:textId="77777777" w:rsidR="00691F56" w:rsidRDefault="00691F56" w:rsidP="006C2A90">
            <w:pPr>
              <w:pStyle w:val="ListParagraph"/>
              <w:spacing w:after="68"/>
              <w:ind w:left="135"/>
              <w:rPr>
                <w:rFonts w:cs="Arial"/>
              </w:rPr>
            </w:pPr>
          </w:p>
          <w:p w14:paraId="55B783E5" w14:textId="4B8719AC" w:rsidR="00691F56" w:rsidRPr="005158CD" w:rsidRDefault="00691F56" w:rsidP="006C2A90">
            <w:pPr>
              <w:pStyle w:val="ListParagraph"/>
              <w:spacing w:after="68"/>
              <w:ind w:left="135"/>
              <w:rPr>
                <w:rFonts w:cs="Arial"/>
              </w:rPr>
            </w:pPr>
            <w:r>
              <w:rPr>
                <w:rFonts w:cs="Arial"/>
              </w:rPr>
              <w:t>4</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7C4BDA9B" w14:textId="77777777" w:rsidR="00691F56" w:rsidRPr="005158CD" w:rsidRDefault="00691F56" w:rsidP="006C2A90">
            <w:pPr>
              <w:pStyle w:val="ListParagraph"/>
              <w:spacing w:after="68"/>
              <w:ind w:left="135"/>
              <w:rPr>
                <w:rFonts w:cs="Arial"/>
              </w:rPr>
            </w:pPr>
          </w:p>
        </w:tc>
      </w:tr>
      <w:tr w:rsidR="00691F56" w:rsidRPr="005158CD" w14:paraId="410C3D6E" w14:textId="77777777" w:rsidTr="00D52C03">
        <w:trPr>
          <w:trHeight w:val="1916"/>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3774595" w14:textId="54D5E8B0" w:rsidR="00691F56" w:rsidRPr="000B7148" w:rsidRDefault="00691F56" w:rsidP="00063E04">
            <w:pPr>
              <w:pStyle w:val="NoSpacing"/>
              <w:rPr>
                <w:rFonts w:cs="Arial"/>
                <w:b/>
                <w:sz w:val="20"/>
                <w:szCs w:val="20"/>
                <w:lang w:eastAsia="en-GB"/>
              </w:rPr>
            </w:pPr>
            <w:r w:rsidRPr="000B7148">
              <w:rPr>
                <w:rFonts w:cs="Arial"/>
                <w:b/>
                <w:sz w:val="20"/>
                <w:szCs w:val="20"/>
                <w:lang w:eastAsia="en-GB"/>
              </w:rPr>
              <w:t>Social distancing within school</w:t>
            </w:r>
            <w:r w:rsidR="00063E04">
              <w:rPr>
                <w:rFonts w:cs="Arial"/>
                <w:b/>
                <w:sz w:val="20"/>
                <w:szCs w:val="20"/>
                <w:lang w:eastAsia="en-GB"/>
              </w:rPr>
              <w:t xml:space="preserve"> and c</w:t>
            </w:r>
            <w:r w:rsidRPr="000B7148">
              <w:rPr>
                <w:rFonts w:cs="Arial"/>
                <w:b/>
                <w:sz w:val="20"/>
                <w:szCs w:val="20"/>
                <w:lang w:eastAsia="en-GB"/>
              </w:rPr>
              <w:t>irculation areas</w:t>
            </w:r>
            <w:r w:rsidR="00063E04">
              <w:rPr>
                <w:rFonts w:cs="Arial"/>
                <w:b/>
                <w:sz w:val="20"/>
                <w:szCs w:val="20"/>
                <w:lang w:eastAsia="en-GB"/>
              </w:rPr>
              <w:t xml:space="preserve">.             </w:t>
            </w:r>
          </w:p>
        </w:tc>
        <w:tc>
          <w:tcPr>
            <w:tcW w:w="905" w:type="dxa"/>
            <w:tcBorders>
              <w:top w:val="single" w:sz="4" w:space="0" w:color="auto"/>
              <w:left w:val="single" w:sz="4" w:space="0" w:color="auto"/>
              <w:bottom w:val="single" w:sz="4" w:space="0" w:color="auto"/>
              <w:right w:val="single" w:sz="4" w:space="0" w:color="auto"/>
            </w:tcBorders>
          </w:tcPr>
          <w:p w14:paraId="6B4DEA34" w14:textId="77777777" w:rsidR="00691F56" w:rsidRPr="000B7148" w:rsidRDefault="00691F56" w:rsidP="006C2A90">
            <w:pPr>
              <w:pStyle w:val="NoSpacing"/>
              <w:rPr>
                <w:rFonts w:cs="Arial"/>
                <w:sz w:val="20"/>
                <w:szCs w:val="20"/>
              </w:rPr>
            </w:pPr>
            <w:r w:rsidRPr="000B7148">
              <w:rPr>
                <w:rFonts w:cs="Arial"/>
                <w:sz w:val="20"/>
                <w:szCs w:val="20"/>
              </w:rPr>
              <w:t>EMP</w:t>
            </w:r>
          </w:p>
          <w:p w14:paraId="62C32E12" w14:textId="77777777" w:rsidR="00691F56" w:rsidRPr="000B7148" w:rsidRDefault="00691F56" w:rsidP="006C2A90">
            <w:pPr>
              <w:pStyle w:val="NoSpacing"/>
              <w:rPr>
                <w:rFonts w:cs="Arial"/>
                <w:sz w:val="20"/>
                <w:szCs w:val="20"/>
              </w:rPr>
            </w:pPr>
            <w:r w:rsidRPr="000B7148">
              <w:rPr>
                <w:rFonts w:cs="Arial"/>
                <w:sz w:val="20"/>
                <w:szCs w:val="20"/>
              </w:rPr>
              <w:t>CHN</w:t>
            </w:r>
          </w:p>
          <w:p w14:paraId="61B53167" w14:textId="349EB655" w:rsidR="00691F56" w:rsidRPr="000B7148" w:rsidRDefault="00691F56" w:rsidP="006C2A90">
            <w:pPr>
              <w:pStyle w:val="NoSpacing"/>
              <w:rPr>
                <w:rFonts w:cs="Arial"/>
                <w:sz w:val="20"/>
                <w:szCs w:val="20"/>
              </w:rPr>
            </w:pPr>
            <w:r w:rsidRPr="000B7148">
              <w:rPr>
                <w:rFonts w:cs="Arial"/>
                <w:sz w:val="20"/>
                <w:szCs w:val="20"/>
              </w:rPr>
              <w:t>C/S</w:t>
            </w: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2047E191" w14:textId="77777777" w:rsidR="00D52C03" w:rsidRPr="00D52C03" w:rsidRDefault="00691F56" w:rsidP="00A37ED9">
            <w:pPr>
              <w:pStyle w:val="NoSpacing"/>
              <w:rPr>
                <w:sz w:val="20"/>
                <w:szCs w:val="20"/>
              </w:rPr>
            </w:pPr>
            <w:r w:rsidRPr="000B7148">
              <w:rPr>
                <w:rFonts w:eastAsia="Times New Roman" w:cs="Arial"/>
                <w:color w:val="0B0C0C"/>
                <w:sz w:val="20"/>
                <w:szCs w:val="20"/>
                <w:lang w:eastAsia="en-GB"/>
              </w:rPr>
              <w:fldChar w:fldCharType="begin"/>
            </w:r>
            <w:r w:rsidRPr="000B7148">
              <w:rPr>
                <w:rFonts w:eastAsia="Times New Roman" w:cs="Arial"/>
                <w:color w:val="0B0C0C"/>
                <w:sz w:val="20"/>
                <w:szCs w:val="20"/>
                <w:lang w:eastAsia="en-GB"/>
              </w:rPr>
              <w:instrText xml:space="preserve"> LINK </w:instrText>
            </w:r>
            <w:r w:rsidR="006D11F7">
              <w:rPr>
                <w:rFonts w:eastAsia="Times New Roman" w:cs="Arial"/>
                <w:color w:val="0B0C0C"/>
                <w:sz w:val="20"/>
                <w:szCs w:val="20"/>
                <w:lang w:eastAsia="en-GB"/>
              </w:rPr>
              <w:instrText xml:space="preserve">Excel.Sheet.12 "C:\\Users\\lclarke\\Documents\\Covid19\\SCHOOLS - COVID 19  - 01_06_20 - Schools extended opening (3).xlsx" "Sheet 1!R18C5:R18C14" </w:instrText>
            </w:r>
            <w:r w:rsidRPr="000B7148">
              <w:rPr>
                <w:rFonts w:eastAsia="Times New Roman" w:cs="Arial"/>
                <w:color w:val="0B0C0C"/>
                <w:sz w:val="20"/>
                <w:szCs w:val="20"/>
                <w:lang w:eastAsia="en-GB"/>
              </w:rPr>
              <w:instrText xml:space="preserve">\a \f 5 \h  \* MERGEFORMAT </w:instrText>
            </w:r>
            <w:r w:rsidRPr="000B7148">
              <w:rPr>
                <w:rFonts w:eastAsia="Times New Roman" w:cs="Arial"/>
                <w:color w:val="0B0C0C"/>
                <w:sz w:val="20"/>
                <w:szCs w:val="20"/>
                <w:lang w:eastAsia="en-GB"/>
              </w:rPr>
              <w:fldChar w:fldCharType="separate"/>
            </w:r>
          </w:p>
          <w:p w14:paraId="360CDCE9" w14:textId="77777777" w:rsidR="00D52C03" w:rsidRPr="00D52C03" w:rsidRDefault="00F933CA" w:rsidP="00D52C03">
            <w:pPr>
              <w:pStyle w:val="NoSpacing"/>
              <w:rPr>
                <w:rStyle w:val="Hyperlink"/>
                <w:rFonts w:eastAsia="Times New Roman" w:cs="Arial"/>
                <w:lang w:eastAsia="en-GB"/>
              </w:rPr>
            </w:pPr>
            <w:hyperlink r:id="rId25" w:history="1">
              <w:r w:rsidR="00D52C03" w:rsidRPr="00D52C03">
                <w:t xml:space="preserve">●    </w:t>
              </w:r>
              <w:r w:rsidR="00D52C03" w:rsidRPr="00D52C03">
                <w:rPr>
                  <w:rStyle w:val="Hyperlink"/>
                  <w:rFonts w:eastAsia="Times New Roman" w:cs="Arial"/>
                  <w:sz w:val="20"/>
                  <w:szCs w:val="20"/>
                  <w:lang w:eastAsia="en-GB"/>
                </w:rPr>
                <w:t>Agreed number of pupils who can attend the premises on any given day to enable compliance with social distancing rules.</w:t>
              </w:r>
              <w:r w:rsidR="00D52C03" w:rsidRPr="00D52C03">
                <w:rPr>
                  <w:rStyle w:val="Hyperlink"/>
                  <w:rFonts w:eastAsia="Times New Roman" w:cs="Arial"/>
                  <w:sz w:val="20"/>
                  <w:szCs w:val="20"/>
                  <w:lang w:eastAsia="en-GB"/>
                </w:rPr>
                <w:br/>
                <w:t>●    Agreed new timetable and arrangements confirmed for each year group.</w:t>
              </w:r>
              <w:r w:rsidR="00D52C03" w:rsidRPr="00D52C03">
                <w:rPr>
                  <w:rStyle w:val="Hyperlink"/>
                  <w:rFonts w:eastAsia="Times New Roman" w:cs="Arial"/>
                  <w:sz w:val="20"/>
                  <w:szCs w:val="20"/>
                  <w:lang w:eastAsia="en-GB"/>
                </w:rPr>
                <w:br/>
                <w:t>●    Arrangements in place to support pupils when not at school with remote learning at home.</w:t>
              </w:r>
              <w:r w:rsidR="00D52C03" w:rsidRPr="00D52C03">
                <w:rPr>
                  <w:rStyle w:val="Hyperlink"/>
                  <w:rFonts w:eastAsia="Times New Roman" w:cs="Arial"/>
                  <w:sz w:val="20"/>
                  <w:szCs w:val="20"/>
                  <w:lang w:eastAsia="en-GB"/>
                </w:rPr>
                <w:br/>
                <w:t>●    Provision of education and information resources</w:t>
              </w:r>
              <w:r w:rsidR="00D52C03" w:rsidRPr="00D52C03">
                <w:rPr>
                  <w:rStyle w:val="Hyperlink"/>
                  <w:rFonts w:eastAsia="Times New Roman" w:cs="Arial"/>
                  <w:sz w:val="20"/>
                  <w:szCs w:val="20"/>
                  <w:lang w:eastAsia="en-GB"/>
                </w:rPr>
                <w:br/>
                <w:t>●    Coronavirus  (COVID-19):  implementing  social  distancing  in education and childcare settings</w:t>
              </w:r>
            </w:hyperlink>
          </w:p>
          <w:p w14:paraId="00A81289" w14:textId="74ECA180" w:rsidR="00691F56" w:rsidRPr="000B7148" w:rsidRDefault="00691F56" w:rsidP="00A37ED9">
            <w:pPr>
              <w:pStyle w:val="NoSpacing"/>
              <w:rPr>
                <w:rFonts w:eastAsia="Times New Roman" w:cs="Arial"/>
                <w:color w:val="0B0C0C"/>
                <w:sz w:val="20"/>
                <w:szCs w:val="20"/>
                <w:lang w:eastAsia="en-GB"/>
              </w:rPr>
            </w:pPr>
            <w:r w:rsidRPr="000B7148">
              <w:rPr>
                <w:rFonts w:eastAsia="Times New Roman" w:cs="Arial"/>
                <w:color w:val="0B0C0C"/>
                <w:sz w:val="20"/>
                <w:szCs w:val="20"/>
                <w:lang w:eastAsia="en-GB"/>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379410CD" w14:textId="77777777" w:rsidR="00691F56" w:rsidRPr="000B7148" w:rsidRDefault="00691F56" w:rsidP="006C2A90">
            <w:pPr>
              <w:spacing w:after="68"/>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tcPr>
          <w:p w14:paraId="6E279CAB" w14:textId="2374169B" w:rsidR="00691F56" w:rsidRPr="000B7148" w:rsidRDefault="00691F56" w:rsidP="006C2A90">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7E7ADDD" w14:textId="77777777" w:rsidR="00063E04" w:rsidRDefault="00691F56" w:rsidP="00A37ED9">
            <w:pPr>
              <w:spacing w:after="68"/>
              <w:rPr>
                <w:rFonts w:cs="Arial"/>
                <w:color w:val="000000"/>
                <w:sz w:val="20"/>
                <w:szCs w:val="20"/>
              </w:rPr>
            </w:pPr>
            <w:r w:rsidRPr="000B7148">
              <w:rPr>
                <w:rFonts w:cs="Arial"/>
                <w:color w:val="000000"/>
                <w:sz w:val="20"/>
                <w:szCs w:val="20"/>
              </w:rPr>
              <w:t>●    Remove items which reduce the width of corridors</w:t>
            </w:r>
            <w:r w:rsidRPr="000B7148">
              <w:rPr>
                <w:rFonts w:cs="Arial"/>
                <w:color w:val="000000"/>
                <w:sz w:val="20"/>
                <w:szCs w:val="20"/>
              </w:rPr>
              <w:br/>
              <w:t>●    Appropriate signage is</w:t>
            </w:r>
            <w:r w:rsidR="003E4BC5">
              <w:rPr>
                <w:rFonts w:cs="Arial"/>
                <w:color w:val="000000"/>
                <w:sz w:val="20"/>
                <w:szCs w:val="20"/>
              </w:rPr>
              <w:t xml:space="preserve"> in place to clarify social distancing rules.</w:t>
            </w:r>
            <w:r w:rsidRPr="000B7148">
              <w:rPr>
                <w:rFonts w:cs="Arial"/>
                <w:color w:val="000000"/>
                <w:sz w:val="20"/>
                <w:szCs w:val="20"/>
              </w:rPr>
              <w:br/>
              <w:t>●    Pinch points and bottlenecks are identified and managed accordingly</w:t>
            </w:r>
            <w:r w:rsidRPr="000B7148">
              <w:rPr>
                <w:rFonts w:cs="Arial"/>
                <w:color w:val="000000"/>
                <w:sz w:val="20"/>
                <w:szCs w:val="20"/>
              </w:rPr>
              <w:br/>
              <w:t>●    Movement of children around school is minimised as much as possible, with pupils staying in classrooms and staff moving round.</w:t>
            </w:r>
            <w:r w:rsidRPr="000B7148">
              <w:rPr>
                <w:rFonts w:cs="Arial"/>
                <w:color w:val="000000"/>
                <w:sz w:val="20"/>
                <w:szCs w:val="20"/>
              </w:rPr>
              <w:br/>
              <w:t>●   Appropriate rotas and levels of supervision are in place</w:t>
            </w:r>
            <w:r w:rsidRPr="000B7148">
              <w:rPr>
                <w:rFonts w:cs="Arial"/>
                <w:color w:val="000000"/>
                <w:sz w:val="20"/>
                <w:szCs w:val="20"/>
              </w:rPr>
              <w:br/>
              <w:t>●    Staff rooms and offices have been reviewed and appropriate configurations of furniture and workstations have been put in place to allow for social distancing.</w:t>
            </w:r>
            <w:r w:rsidRPr="000B7148">
              <w:rPr>
                <w:rFonts w:cs="Arial"/>
                <w:color w:val="000000"/>
                <w:sz w:val="20"/>
                <w:szCs w:val="20"/>
              </w:rPr>
              <w:br/>
              <w:t>●    Staff have been briefed on the use of these rooms.</w:t>
            </w:r>
            <w:r w:rsidRPr="000B7148">
              <w:rPr>
                <w:rFonts w:cs="Arial"/>
                <w:color w:val="000000"/>
                <w:sz w:val="20"/>
                <w:szCs w:val="20"/>
              </w:rPr>
              <w:br/>
              <w:t>●    Revised guidance briefed to all staff prior to reopening and includes:</w:t>
            </w:r>
            <w:r w:rsidRPr="000B7148">
              <w:rPr>
                <w:rFonts w:cs="Arial"/>
                <w:color w:val="000000"/>
                <w:sz w:val="20"/>
                <w:szCs w:val="20"/>
              </w:rPr>
              <w:br/>
              <w:t>Infection control</w:t>
            </w:r>
          </w:p>
          <w:p w14:paraId="6255B4A1" w14:textId="5E059E9F" w:rsidR="00691F56" w:rsidRPr="000B7148" w:rsidRDefault="00691F56" w:rsidP="00A37ED9">
            <w:pPr>
              <w:spacing w:after="68"/>
              <w:rPr>
                <w:rFonts w:cs="Arial"/>
                <w:color w:val="000000"/>
                <w:sz w:val="20"/>
                <w:szCs w:val="20"/>
              </w:rPr>
            </w:pPr>
            <w:r w:rsidRPr="000B7148">
              <w:rPr>
                <w:rFonts w:cs="Arial"/>
                <w:color w:val="000000"/>
                <w:sz w:val="20"/>
                <w:szCs w:val="20"/>
              </w:rPr>
              <w:t>Start and departure times are staggered</w:t>
            </w:r>
          </w:p>
          <w:p w14:paraId="0CFF6B71" w14:textId="77777777" w:rsidR="00691F56" w:rsidRPr="000B7148" w:rsidRDefault="00691F56" w:rsidP="00A37ED9">
            <w:pPr>
              <w:spacing w:after="68"/>
              <w:rPr>
                <w:rFonts w:cs="Arial"/>
                <w:color w:val="000000"/>
                <w:sz w:val="20"/>
                <w:szCs w:val="20"/>
              </w:rPr>
            </w:pPr>
            <w:r w:rsidRPr="000B7148">
              <w:rPr>
                <w:rFonts w:cs="Arial"/>
                <w:color w:val="000000"/>
                <w:sz w:val="20"/>
                <w:szCs w:val="20"/>
              </w:rPr>
              <w:t>●    The number of entrances and exits to be used is maximised</w:t>
            </w:r>
          </w:p>
          <w:p w14:paraId="3DC9978E" w14:textId="77777777" w:rsidR="00691F56" w:rsidRPr="000B7148" w:rsidRDefault="00691F56" w:rsidP="00A37ED9">
            <w:pPr>
              <w:spacing w:after="68"/>
              <w:rPr>
                <w:rFonts w:cs="Arial"/>
                <w:color w:val="000000"/>
                <w:sz w:val="20"/>
                <w:szCs w:val="20"/>
              </w:rPr>
            </w:pPr>
            <w:r w:rsidRPr="000B7148">
              <w:rPr>
                <w:rFonts w:cs="Arial"/>
                <w:color w:val="000000"/>
                <w:sz w:val="20"/>
                <w:szCs w:val="20"/>
              </w:rPr>
              <w:t>●    Different entrances/exits are used for different groups.</w:t>
            </w:r>
          </w:p>
          <w:p w14:paraId="79C803B1" w14:textId="25ED9C92" w:rsidR="00691F56" w:rsidRPr="000B7148" w:rsidRDefault="00691F56" w:rsidP="00A37ED9">
            <w:pPr>
              <w:spacing w:after="68"/>
              <w:rPr>
                <w:rFonts w:cs="Arial"/>
                <w:color w:val="000000"/>
                <w:sz w:val="20"/>
                <w:szCs w:val="20"/>
              </w:rPr>
            </w:pPr>
            <w:r w:rsidRPr="000B7148">
              <w:rPr>
                <w:rFonts w:cs="Arial"/>
                <w:color w:val="000000"/>
                <w:sz w:val="20"/>
                <w:szCs w:val="20"/>
              </w:rPr>
              <w:t>●    Staff and pupils are briefed and signage provided to identify which entranc</w:t>
            </w:r>
            <w:r w:rsidR="003E4BC5">
              <w:rPr>
                <w:rFonts w:cs="Arial"/>
                <w:color w:val="000000"/>
                <w:sz w:val="20"/>
                <w:szCs w:val="20"/>
              </w:rPr>
              <w:t>es, exits</w:t>
            </w:r>
            <w:r w:rsidRPr="000B7148">
              <w:rPr>
                <w:rFonts w:cs="Arial"/>
                <w:color w:val="000000"/>
                <w:sz w:val="20"/>
                <w:szCs w:val="20"/>
              </w:rPr>
              <w:t xml:space="preserve"> to use.</w:t>
            </w:r>
          </w:p>
          <w:p w14:paraId="094286BB" w14:textId="77777777" w:rsidR="00691F56" w:rsidRPr="000B7148" w:rsidRDefault="00691F56" w:rsidP="00A37ED9">
            <w:pPr>
              <w:spacing w:after="68"/>
              <w:rPr>
                <w:rFonts w:cs="Arial"/>
                <w:color w:val="000000"/>
                <w:sz w:val="20"/>
                <w:szCs w:val="20"/>
              </w:rPr>
            </w:pPr>
            <w:r w:rsidRPr="000B7148">
              <w:rPr>
                <w:rFonts w:cs="Arial"/>
                <w:color w:val="000000"/>
                <w:sz w:val="20"/>
                <w:szCs w:val="20"/>
              </w:rPr>
              <w:t>●    A plan is in place for managing the movement of people on arrival to avoid groups of people congregating.</w:t>
            </w:r>
          </w:p>
          <w:p w14:paraId="583756ED" w14:textId="77777777" w:rsidR="00691F56" w:rsidRPr="000B7148" w:rsidRDefault="00691F56" w:rsidP="00A37ED9">
            <w:pPr>
              <w:spacing w:after="68"/>
              <w:rPr>
                <w:rFonts w:cs="Arial"/>
                <w:color w:val="000000"/>
                <w:sz w:val="20"/>
                <w:szCs w:val="20"/>
              </w:rPr>
            </w:pPr>
            <w:r w:rsidRPr="000B7148">
              <w:rPr>
                <w:rFonts w:cs="Arial"/>
                <w:color w:val="000000"/>
                <w:sz w:val="20"/>
                <w:szCs w:val="20"/>
              </w:rPr>
              <w:t>●    Floor markings are visible where it is necessary to manage any queuing.</w:t>
            </w:r>
          </w:p>
          <w:p w14:paraId="63EB4E9B" w14:textId="77777777" w:rsidR="00691F56" w:rsidRDefault="00691F56" w:rsidP="00E77EDC">
            <w:pPr>
              <w:spacing w:after="68"/>
              <w:rPr>
                <w:rFonts w:cs="Arial"/>
                <w:color w:val="000000"/>
                <w:sz w:val="20"/>
                <w:szCs w:val="20"/>
              </w:rPr>
            </w:pPr>
            <w:r w:rsidRPr="000B7148">
              <w:rPr>
                <w:rFonts w:cs="Arial"/>
                <w:color w:val="000000"/>
                <w:sz w:val="20"/>
                <w:szCs w:val="20"/>
              </w:rPr>
              <w:t>●    Attendance patterns have been optimised to ensure maximum safety.</w:t>
            </w:r>
          </w:p>
          <w:p w14:paraId="15147B26" w14:textId="1AB4F7BD" w:rsidR="006359B0" w:rsidRPr="000B7148" w:rsidRDefault="006359B0" w:rsidP="00E77EDC">
            <w:pPr>
              <w:spacing w:after="68"/>
              <w:rPr>
                <w:rFonts w:cs="Arial"/>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DC52A9C" w14:textId="55F8AE97" w:rsidR="00691F56" w:rsidRPr="005158CD" w:rsidRDefault="00D52C03" w:rsidP="006C2A90">
            <w:pPr>
              <w:pStyle w:val="ListParagraph"/>
              <w:spacing w:after="68"/>
              <w:ind w:left="135"/>
              <w:rPr>
                <w:rFonts w:cs="Arial"/>
                <w:b/>
              </w:rPr>
            </w:pPr>
            <w:r>
              <w:rPr>
                <w:rFonts w:cs="Arial"/>
                <w:b/>
              </w:rPr>
              <w:t>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000794B" w14:textId="289ACEC8" w:rsidR="00691F56" w:rsidRPr="005158CD" w:rsidRDefault="00D52C03" w:rsidP="006C2A90">
            <w:pPr>
              <w:pStyle w:val="ListParagraph"/>
              <w:spacing w:after="68"/>
              <w:ind w:left="135"/>
              <w:rPr>
                <w:rFonts w:cs="Arial"/>
                <w:b/>
              </w:rPr>
            </w:pPr>
            <w:r>
              <w:rPr>
                <w:rFonts w:cs="Arial"/>
                <w:b/>
              </w:rPr>
              <w:t>5</w:t>
            </w:r>
          </w:p>
        </w:tc>
        <w:tc>
          <w:tcPr>
            <w:tcW w:w="662" w:type="dxa"/>
            <w:tcBorders>
              <w:top w:val="single" w:sz="4" w:space="0" w:color="auto"/>
              <w:left w:val="single" w:sz="4" w:space="0" w:color="auto"/>
              <w:bottom w:val="single" w:sz="4" w:space="0" w:color="auto"/>
              <w:right w:val="single" w:sz="4" w:space="0" w:color="auto"/>
            </w:tcBorders>
            <w:shd w:val="clear" w:color="auto" w:fill="FF0000"/>
          </w:tcPr>
          <w:p w14:paraId="4D39E4D2" w14:textId="77777777" w:rsidR="00691F56" w:rsidRPr="005158CD" w:rsidRDefault="00691F56" w:rsidP="006C2A90">
            <w:pPr>
              <w:pStyle w:val="ListParagraph"/>
              <w:spacing w:after="68"/>
              <w:ind w:left="135"/>
              <w:rPr>
                <w:rFonts w:cs="Arial"/>
                <w:b/>
              </w:rPr>
            </w:pPr>
          </w:p>
        </w:tc>
      </w:tr>
      <w:tr w:rsidR="00691F56" w:rsidRPr="00A37ED9" w14:paraId="5EBE3C69" w14:textId="77777777" w:rsidTr="003E4BC5">
        <w:trPr>
          <w:trHeight w:val="1916"/>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5D542703" w14:textId="74CB418D" w:rsidR="00691F56" w:rsidRPr="000B7148" w:rsidRDefault="00691F56" w:rsidP="006453BF">
            <w:pPr>
              <w:pStyle w:val="NoSpacing"/>
              <w:rPr>
                <w:rFonts w:cs="Arial"/>
                <w:b/>
                <w:sz w:val="20"/>
                <w:szCs w:val="20"/>
                <w:lang w:eastAsia="en-GB"/>
              </w:rPr>
            </w:pPr>
            <w:r w:rsidRPr="000B7148">
              <w:rPr>
                <w:rFonts w:cs="Arial"/>
                <w:b/>
                <w:sz w:val="20"/>
                <w:szCs w:val="20"/>
                <w:lang w:eastAsia="en-GB"/>
              </w:rPr>
              <w:t>First aid provision</w:t>
            </w:r>
          </w:p>
        </w:tc>
        <w:tc>
          <w:tcPr>
            <w:tcW w:w="905" w:type="dxa"/>
            <w:tcBorders>
              <w:top w:val="single" w:sz="4" w:space="0" w:color="auto"/>
              <w:left w:val="single" w:sz="4" w:space="0" w:color="auto"/>
              <w:bottom w:val="single" w:sz="4" w:space="0" w:color="auto"/>
              <w:right w:val="single" w:sz="4" w:space="0" w:color="auto"/>
            </w:tcBorders>
          </w:tcPr>
          <w:p w14:paraId="3D11D812" w14:textId="77777777" w:rsidR="00691F56" w:rsidRDefault="00D05F28" w:rsidP="006C2A90">
            <w:pPr>
              <w:pStyle w:val="NoSpacing"/>
              <w:rPr>
                <w:rFonts w:cs="Arial"/>
                <w:sz w:val="20"/>
                <w:szCs w:val="20"/>
              </w:rPr>
            </w:pPr>
            <w:r>
              <w:rPr>
                <w:rFonts w:cs="Arial"/>
                <w:sz w:val="20"/>
                <w:szCs w:val="20"/>
              </w:rPr>
              <w:t>Emp</w:t>
            </w:r>
          </w:p>
          <w:p w14:paraId="5B910FF9" w14:textId="77777777" w:rsidR="00D05F28" w:rsidRDefault="00D05F28" w:rsidP="006C2A90">
            <w:pPr>
              <w:pStyle w:val="NoSpacing"/>
              <w:rPr>
                <w:rFonts w:cs="Arial"/>
                <w:sz w:val="20"/>
                <w:szCs w:val="20"/>
              </w:rPr>
            </w:pPr>
            <w:r>
              <w:rPr>
                <w:rFonts w:cs="Arial"/>
                <w:sz w:val="20"/>
                <w:szCs w:val="20"/>
              </w:rPr>
              <w:t>Chn</w:t>
            </w:r>
          </w:p>
          <w:p w14:paraId="1CB05C58" w14:textId="7488EC47" w:rsidR="00D05F28" w:rsidRDefault="00D05F28" w:rsidP="006C2A90">
            <w:pPr>
              <w:pStyle w:val="NoSpacing"/>
              <w:rPr>
                <w:rFonts w:cs="Arial"/>
                <w:sz w:val="20"/>
                <w:szCs w:val="20"/>
              </w:rPr>
            </w:pPr>
            <w:r>
              <w:rPr>
                <w:rFonts w:cs="Arial"/>
                <w:sz w:val="20"/>
                <w:szCs w:val="20"/>
              </w:rPr>
              <w:t>MoP</w:t>
            </w:r>
          </w:p>
          <w:p w14:paraId="43DD4FF6" w14:textId="5C27B214" w:rsidR="00D05F28" w:rsidRDefault="00D05F28" w:rsidP="006C2A90">
            <w:pPr>
              <w:pStyle w:val="NoSpacing"/>
              <w:rPr>
                <w:rFonts w:cs="Arial"/>
                <w:sz w:val="20"/>
                <w:szCs w:val="20"/>
              </w:rPr>
            </w:pPr>
            <w:r>
              <w:rPr>
                <w:rFonts w:cs="Arial"/>
                <w:sz w:val="20"/>
                <w:szCs w:val="20"/>
              </w:rPr>
              <w:t>C/S</w:t>
            </w:r>
          </w:p>
          <w:p w14:paraId="79E78E31" w14:textId="77777777" w:rsidR="00D05F28" w:rsidRDefault="00D05F28" w:rsidP="006C2A90">
            <w:pPr>
              <w:pStyle w:val="NoSpacing"/>
              <w:rPr>
                <w:rFonts w:cs="Arial"/>
                <w:sz w:val="20"/>
                <w:szCs w:val="20"/>
              </w:rPr>
            </w:pPr>
          </w:p>
          <w:p w14:paraId="00697F33" w14:textId="0375DC4C" w:rsidR="00D05F28" w:rsidRPr="000B7148" w:rsidRDefault="00D05F28" w:rsidP="006C2A90">
            <w:pPr>
              <w:pStyle w:val="NoSpacing"/>
              <w:rPr>
                <w:rFonts w:cs="Arial"/>
                <w:sz w:val="20"/>
                <w:szCs w:val="20"/>
              </w:rPr>
            </w:pP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6A418A96" w14:textId="51E48D11" w:rsidR="00691F56" w:rsidRPr="000B7148" w:rsidRDefault="00691F56" w:rsidP="00A37ED9">
            <w:pPr>
              <w:pStyle w:val="NoSpacing"/>
              <w:rPr>
                <w:rFonts w:eastAsia="Times New Roman" w:cs="Arial"/>
                <w:color w:val="0B0C0C"/>
                <w:sz w:val="20"/>
                <w:szCs w:val="20"/>
                <w:lang w:eastAsia="en-GB"/>
              </w:rPr>
            </w:pPr>
            <w:r w:rsidRPr="000B7148">
              <w:rPr>
                <w:rFonts w:eastAsia="Times New Roman" w:cs="Arial"/>
                <w:color w:val="0B0C0C"/>
                <w:sz w:val="20"/>
                <w:szCs w:val="20"/>
                <w:lang w:eastAsia="en-GB"/>
              </w:rPr>
              <w:t>Children, young people and students whose care routinely already involves the use of PPE due to their intimate care needs should contin</w:t>
            </w:r>
            <w:r>
              <w:rPr>
                <w:rFonts w:eastAsia="Times New Roman" w:cs="Arial"/>
                <w:color w:val="0B0C0C"/>
                <w:sz w:val="20"/>
                <w:szCs w:val="20"/>
                <w:lang w:eastAsia="en-GB"/>
              </w:rPr>
              <w:t xml:space="preserve">ue to receive their care in the </w:t>
            </w:r>
            <w:r w:rsidRPr="000B7148">
              <w:rPr>
                <w:rFonts w:eastAsia="Times New Roman" w:cs="Arial"/>
                <w:color w:val="0B0C0C"/>
                <w:sz w:val="20"/>
                <w:szCs w:val="20"/>
                <w:lang w:eastAsia="en-GB"/>
              </w:rPr>
              <w:t>same way.</w:t>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r w:rsidRPr="000B7148">
              <w:rPr>
                <w:rFonts w:eastAsia="Times New Roman" w:cs="Arial"/>
                <w:color w:val="0B0C0C"/>
                <w:sz w:val="20"/>
                <w:szCs w:val="20"/>
                <w:lang w:eastAsia="en-GB"/>
              </w:rPr>
              <w:tab/>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76502B2C" w14:textId="77777777" w:rsidR="00691F56" w:rsidRPr="00A37ED9" w:rsidRDefault="00691F56" w:rsidP="006C2A90">
            <w:pPr>
              <w:spacing w:after="68"/>
              <w:rPr>
                <w:rFonts w:cs="Arial"/>
              </w:rPr>
            </w:pPr>
          </w:p>
        </w:tc>
        <w:tc>
          <w:tcPr>
            <w:tcW w:w="541" w:type="dxa"/>
            <w:tcBorders>
              <w:top w:val="single" w:sz="4" w:space="0" w:color="auto"/>
              <w:left w:val="single" w:sz="4" w:space="0" w:color="auto"/>
              <w:bottom w:val="single" w:sz="4" w:space="0" w:color="auto"/>
              <w:right w:val="single" w:sz="4" w:space="0" w:color="auto"/>
            </w:tcBorders>
          </w:tcPr>
          <w:p w14:paraId="6F6E8C22" w14:textId="7367F5DE" w:rsidR="00691F56" w:rsidRPr="00A37ED9" w:rsidRDefault="00691F56" w:rsidP="006C2A90">
            <w:pPr>
              <w:spacing w:after="68"/>
              <w:rPr>
                <w:rFonts w:cs="Arial"/>
              </w:rPr>
            </w:pPr>
          </w:p>
        </w:tc>
        <w:tc>
          <w:tcPr>
            <w:tcW w:w="3827" w:type="dxa"/>
            <w:tcBorders>
              <w:top w:val="single" w:sz="4" w:space="0" w:color="auto"/>
              <w:left w:val="single" w:sz="4" w:space="0" w:color="auto"/>
              <w:bottom w:val="single" w:sz="4" w:space="0" w:color="auto"/>
              <w:right w:val="single" w:sz="4" w:space="0" w:color="auto"/>
            </w:tcBorders>
          </w:tcPr>
          <w:p w14:paraId="3EB49BE0" w14:textId="16D018F4" w:rsidR="00691F56" w:rsidRPr="00A37ED9" w:rsidRDefault="00691F56" w:rsidP="00A37ED9">
            <w:pPr>
              <w:spacing w:after="68"/>
              <w:rPr>
                <w:rFonts w:cs="Arial"/>
                <w:sz w:val="20"/>
                <w:szCs w:val="20"/>
              </w:rPr>
            </w:pPr>
            <w:r w:rsidRPr="00A37ED9">
              <w:rPr>
                <w:rFonts w:cs="Arial"/>
                <w:sz w:val="20"/>
                <w:szCs w:val="20"/>
              </w:rPr>
              <w:t>●    Provision of appropriate level of first ai</w:t>
            </w:r>
            <w:r w:rsidR="00063E04">
              <w:rPr>
                <w:rFonts w:cs="Arial"/>
                <w:sz w:val="20"/>
                <w:szCs w:val="20"/>
              </w:rPr>
              <w:t xml:space="preserve">d to support </w:t>
            </w:r>
            <w:r w:rsidRPr="00A37ED9">
              <w:rPr>
                <w:rFonts w:cs="Arial"/>
                <w:sz w:val="20"/>
                <w:szCs w:val="20"/>
              </w:rPr>
              <w:t>the school</w:t>
            </w:r>
            <w:r w:rsidR="00063E04">
              <w:rPr>
                <w:rFonts w:cs="Arial"/>
                <w:sz w:val="20"/>
                <w:szCs w:val="20"/>
              </w:rPr>
              <w:t xml:space="preserve"> needs</w:t>
            </w:r>
            <w:r w:rsidRPr="00A37ED9">
              <w:rPr>
                <w:rFonts w:cs="Arial"/>
                <w:sz w:val="20"/>
                <w:szCs w:val="20"/>
              </w:rPr>
              <w:t xml:space="preserve"> (paediatric first aid) - at least one 12 Hour paediatric first aid course Level 3 qualified person available at all times</w:t>
            </w:r>
          </w:p>
          <w:p w14:paraId="31CCADED" w14:textId="1965CE70" w:rsidR="00691F56" w:rsidRPr="00A37ED9" w:rsidRDefault="00691F56" w:rsidP="00A37ED9">
            <w:pPr>
              <w:spacing w:after="68"/>
              <w:rPr>
                <w:rFonts w:cs="Arial"/>
                <w:sz w:val="20"/>
                <w:szCs w:val="20"/>
              </w:rPr>
            </w:pPr>
            <w:r w:rsidRPr="00A37ED9">
              <w:rPr>
                <w:rFonts w:cs="Arial"/>
                <w:sz w:val="20"/>
                <w:szCs w:val="20"/>
              </w:rPr>
              <w:t>●    Provision of fluid resistant surgical face mask, where a child becomes unwell with symptoms of coronavirus while in their setting and needs direct personal care until they can return and social distance of 2 metres cannot be maintained                                                                           ●    Gloves should be provided as part of the basic first aid kit</w:t>
            </w:r>
          </w:p>
          <w:p w14:paraId="7F02F54D" w14:textId="4C617F95" w:rsidR="00691F56" w:rsidRPr="00A37ED9" w:rsidRDefault="00691F56" w:rsidP="003E4BC5">
            <w:pPr>
              <w:spacing w:after="68"/>
              <w:rPr>
                <w:rFonts w:cs="Arial"/>
                <w:sz w:val="20"/>
                <w:szCs w:val="20"/>
              </w:rPr>
            </w:pPr>
            <w:r w:rsidRPr="00A37ED9">
              <w:rPr>
                <w:rFonts w:cs="Arial"/>
                <w:sz w:val="20"/>
                <w:szCs w:val="20"/>
              </w:rPr>
              <w:t xml:space="preserve">Training in the use of PPE used in the course of duties                                                                                                                                                                   </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F897C0A" w14:textId="2FF7561C" w:rsidR="00691F56" w:rsidRPr="00A37ED9" w:rsidRDefault="00691F56" w:rsidP="006C2A90">
            <w:pPr>
              <w:pStyle w:val="ListParagraph"/>
              <w:spacing w:after="68"/>
              <w:ind w:left="135"/>
              <w:rPr>
                <w:rFonts w:cs="Arial"/>
                <w:b/>
              </w:rPr>
            </w:pPr>
            <w:r>
              <w:rPr>
                <w:rFonts w:cs="Arial"/>
                <w:b/>
              </w:rPr>
              <w:t>2</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8686938" w14:textId="3EAF4BF6" w:rsidR="00691F56" w:rsidRPr="00A37ED9" w:rsidRDefault="00691F56" w:rsidP="006C2A90">
            <w:pPr>
              <w:pStyle w:val="ListParagraph"/>
              <w:spacing w:after="68"/>
              <w:ind w:left="135"/>
              <w:rPr>
                <w:rFonts w:cs="Arial"/>
                <w:b/>
              </w:rPr>
            </w:pPr>
            <w:r>
              <w:rPr>
                <w:rFonts w:cs="Arial"/>
                <w:b/>
              </w:rPr>
              <w:t>3</w:t>
            </w:r>
          </w:p>
        </w:tc>
        <w:tc>
          <w:tcPr>
            <w:tcW w:w="662" w:type="dxa"/>
            <w:tcBorders>
              <w:top w:val="single" w:sz="4" w:space="0" w:color="auto"/>
              <w:left w:val="single" w:sz="4" w:space="0" w:color="auto"/>
              <w:bottom w:val="single" w:sz="4" w:space="0" w:color="auto"/>
              <w:right w:val="single" w:sz="4" w:space="0" w:color="auto"/>
            </w:tcBorders>
            <w:shd w:val="clear" w:color="auto" w:fill="FFFF00"/>
          </w:tcPr>
          <w:p w14:paraId="68995E29" w14:textId="77777777" w:rsidR="00691F56" w:rsidRPr="00A37ED9" w:rsidRDefault="00691F56" w:rsidP="006C2A90">
            <w:pPr>
              <w:pStyle w:val="ListParagraph"/>
              <w:spacing w:after="68"/>
              <w:ind w:left="135"/>
              <w:rPr>
                <w:rFonts w:cs="Arial"/>
                <w:b/>
              </w:rPr>
            </w:pPr>
          </w:p>
        </w:tc>
      </w:tr>
      <w:tr w:rsidR="00691F56" w:rsidRPr="00A37ED9" w14:paraId="1FC340F5" w14:textId="77777777" w:rsidTr="00D52C03">
        <w:trPr>
          <w:trHeight w:val="1916"/>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4C83D194" w14:textId="671E9E6B" w:rsidR="00691F56" w:rsidRPr="00A37ED9" w:rsidRDefault="00691F56" w:rsidP="00A37ED9">
            <w:pPr>
              <w:pStyle w:val="NoSpacing"/>
              <w:rPr>
                <w:rFonts w:cs="Arial"/>
                <w:b/>
                <w:lang w:eastAsia="en-GB"/>
              </w:rPr>
            </w:pPr>
            <w:r>
              <w:rPr>
                <w:rFonts w:cs="Arial"/>
                <w:b/>
                <w:lang w:eastAsia="en-GB"/>
              </w:rPr>
              <w:t>Transport</w:t>
            </w:r>
          </w:p>
        </w:tc>
        <w:tc>
          <w:tcPr>
            <w:tcW w:w="905" w:type="dxa"/>
            <w:tcBorders>
              <w:top w:val="single" w:sz="4" w:space="0" w:color="auto"/>
              <w:left w:val="single" w:sz="4" w:space="0" w:color="auto"/>
              <w:bottom w:val="single" w:sz="4" w:space="0" w:color="auto"/>
              <w:right w:val="single" w:sz="4" w:space="0" w:color="auto"/>
            </w:tcBorders>
          </w:tcPr>
          <w:p w14:paraId="1784246A" w14:textId="262D12A6" w:rsidR="00691F56" w:rsidRDefault="00D05F28" w:rsidP="006C2A90">
            <w:pPr>
              <w:pStyle w:val="NoSpacing"/>
              <w:rPr>
                <w:rFonts w:cs="Arial"/>
              </w:rPr>
            </w:pPr>
            <w:r>
              <w:rPr>
                <w:rFonts w:cs="Arial"/>
              </w:rPr>
              <w:t>Emp</w:t>
            </w:r>
          </w:p>
          <w:p w14:paraId="14B09297" w14:textId="3085D3B2" w:rsidR="00691F56" w:rsidRDefault="00D05F28" w:rsidP="006C2A90">
            <w:pPr>
              <w:pStyle w:val="NoSpacing"/>
              <w:rPr>
                <w:rFonts w:cs="Arial"/>
              </w:rPr>
            </w:pPr>
            <w:r>
              <w:rPr>
                <w:rFonts w:cs="Arial"/>
              </w:rPr>
              <w:t>Chn</w:t>
            </w:r>
          </w:p>
          <w:p w14:paraId="780C0B4E" w14:textId="0D62848F" w:rsidR="00691F56" w:rsidRPr="00A37ED9" w:rsidRDefault="00691F56" w:rsidP="006C2A90">
            <w:pPr>
              <w:pStyle w:val="NoSpacing"/>
              <w:rPr>
                <w:rFonts w:cs="Arial"/>
              </w:rPr>
            </w:pP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78A6BC60" w14:textId="77777777" w:rsidR="00691F56" w:rsidRPr="00A37ED9" w:rsidRDefault="00F933CA" w:rsidP="00A37ED9">
            <w:pPr>
              <w:pStyle w:val="NoSpacing"/>
              <w:rPr>
                <w:rFonts w:eastAsia="Times New Roman" w:cs="Arial"/>
                <w:color w:val="0B0C0C"/>
                <w:u w:val="single"/>
                <w:lang w:eastAsia="en-GB"/>
              </w:rPr>
            </w:pPr>
            <w:hyperlink r:id="rId26" w:anchor="public-transport" w:history="1">
              <w:r w:rsidR="00691F56" w:rsidRPr="00A37ED9">
                <w:rPr>
                  <w:rStyle w:val="Hyperlink"/>
                  <w:rFonts w:eastAsia="Times New Roman" w:cs="Arial"/>
                  <w:lang w:eastAsia="en-GB"/>
                </w:rPr>
                <w:t>Coronavirus (COVID-19): safer travel guidance for passengers</w:t>
              </w:r>
            </w:hyperlink>
          </w:p>
          <w:p w14:paraId="011AA8CD" w14:textId="77777777" w:rsidR="00691F56" w:rsidRPr="00A37ED9" w:rsidRDefault="00691F56" w:rsidP="00A37ED9">
            <w:pPr>
              <w:pStyle w:val="NoSpacing"/>
              <w:rPr>
                <w:rFonts w:eastAsia="Times New Roman" w:cs="Arial"/>
                <w:color w:val="0B0C0C"/>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1E2AEDC5" w14:textId="77777777" w:rsidR="00691F56" w:rsidRPr="00A37ED9" w:rsidRDefault="00691F56" w:rsidP="006C2A90">
            <w:pPr>
              <w:spacing w:after="68"/>
              <w:rPr>
                <w:rFonts w:cs="Arial"/>
              </w:rPr>
            </w:pPr>
          </w:p>
        </w:tc>
        <w:tc>
          <w:tcPr>
            <w:tcW w:w="541" w:type="dxa"/>
            <w:tcBorders>
              <w:top w:val="single" w:sz="4" w:space="0" w:color="auto"/>
              <w:left w:val="single" w:sz="4" w:space="0" w:color="auto"/>
              <w:bottom w:val="single" w:sz="4" w:space="0" w:color="auto"/>
              <w:right w:val="single" w:sz="4" w:space="0" w:color="auto"/>
            </w:tcBorders>
          </w:tcPr>
          <w:p w14:paraId="76CA5E84" w14:textId="77233EBE" w:rsidR="00691F56" w:rsidRPr="00A37ED9" w:rsidRDefault="00691F56" w:rsidP="006C2A90">
            <w:pPr>
              <w:spacing w:after="68"/>
              <w:rPr>
                <w:rFonts w:cs="Arial"/>
              </w:rPr>
            </w:pPr>
          </w:p>
        </w:tc>
        <w:tc>
          <w:tcPr>
            <w:tcW w:w="3827" w:type="dxa"/>
            <w:tcBorders>
              <w:top w:val="single" w:sz="4" w:space="0" w:color="auto"/>
              <w:left w:val="single" w:sz="4" w:space="0" w:color="auto"/>
              <w:bottom w:val="single" w:sz="4" w:space="0" w:color="auto"/>
              <w:right w:val="single" w:sz="4" w:space="0" w:color="auto"/>
            </w:tcBorders>
          </w:tcPr>
          <w:p w14:paraId="639AB0A6" w14:textId="77777777" w:rsidR="00691F56" w:rsidRDefault="00691F56" w:rsidP="00A37ED9">
            <w:pPr>
              <w:spacing w:after="68"/>
              <w:rPr>
                <w:rFonts w:cs="Arial"/>
                <w:sz w:val="20"/>
                <w:szCs w:val="20"/>
              </w:rPr>
            </w:pPr>
            <w:r w:rsidRPr="00A37ED9">
              <w:rPr>
                <w:rFonts w:cs="Arial"/>
                <w:sz w:val="20"/>
                <w:szCs w:val="20"/>
              </w:rPr>
              <w:t>School should advise all students, parents and staff of the guidance available via the link in the existing controls column</w:t>
            </w:r>
          </w:p>
          <w:p w14:paraId="30A74737" w14:textId="77777777" w:rsidR="006E7137" w:rsidRDefault="00063E04" w:rsidP="00A37ED9">
            <w:pPr>
              <w:spacing w:after="68"/>
              <w:rPr>
                <w:rFonts w:cs="Arial"/>
                <w:sz w:val="20"/>
                <w:szCs w:val="20"/>
              </w:rPr>
            </w:pPr>
            <w:r>
              <w:rPr>
                <w:rFonts w:cs="Arial"/>
                <w:sz w:val="20"/>
                <w:szCs w:val="20"/>
              </w:rPr>
              <w:t xml:space="preserve">Individual vulnerability risk assessment to focus on travel to and from school. Consider staff who are identified as vulnerable.  </w:t>
            </w:r>
          </w:p>
          <w:p w14:paraId="4C98E7F0" w14:textId="35922AE5" w:rsidR="00063E04" w:rsidRPr="00A37ED9" w:rsidRDefault="006E7137" w:rsidP="00A37ED9">
            <w:pPr>
              <w:spacing w:after="68"/>
              <w:rPr>
                <w:rFonts w:cs="Arial"/>
                <w:sz w:val="20"/>
                <w:szCs w:val="20"/>
              </w:rPr>
            </w:pPr>
            <w:r>
              <w:rPr>
                <w:rFonts w:cs="Arial"/>
                <w:sz w:val="20"/>
                <w:szCs w:val="20"/>
              </w:rPr>
              <w:t xml:space="preserve">All staff and families will be encouraged to limit their use of public transport and will be encouraged to walk or cycle where </w:t>
            </w:r>
            <w:r w:rsidR="006359B0">
              <w:rPr>
                <w:rFonts w:cs="Arial"/>
                <w:sz w:val="20"/>
                <w:szCs w:val="20"/>
              </w:rPr>
              <w:t>possible</w:t>
            </w:r>
            <w:r w:rsidR="00063E04">
              <w:rPr>
                <w:rFonts w:cs="Arial"/>
                <w:sz w:val="20"/>
                <w:szCs w:val="20"/>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106BC7A" w14:textId="501663D8" w:rsidR="00691F56" w:rsidRPr="00A37ED9" w:rsidRDefault="00D52C03" w:rsidP="006C2A90">
            <w:pPr>
              <w:pStyle w:val="ListParagraph"/>
              <w:spacing w:after="68"/>
              <w:ind w:left="135"/>
              <w:rPr>
                <w:rFonts w:cs="Arial"/>
                <w:b/>
              </w:rPr>
            </w:pPr>
            <w:r>
              <w:rPr>
                <w:rFonts w:cs="Arial"/>
                <w:b/>
              </w:rPr>
              <w:t>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1A796971" w14:textId="285F997C" w:rsidR="00691F56" w:rsidRPr="00A37ED9" w:rsidRDefault="00D52C03" w:rsidP="006C2A90">
            <w:pPr>
              <w:pStyle w:val="ListParagraph"/>
              <w:spacing w:after="68"/>
              <w:ind w:left="135"/>
              <w:rPr>
                <w:rFonts w:cs="Arial"/>
                <w:b/>
              </w:rPr>
            </w:pPr>
            <w:r>
              <w:rPr>
                <w:rFonts w:cs="Arial"/>
                <w:b/>
              </w:rPr>
              <w:t>4</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3ECED4B7" w14:textId="77777777" w:rsidR="00691F56" w:rsidRPr="00A37ED9" w:rsidRDefault="00691F56" w:rsidP="006C2A90">
            <w:pPr>
              <w:pStyle w:val="ListParagraph"/>
              <w:spacing w:after="68"/>
              <w:ind w:left="135"/>
              <w:rPr>
                <w:rFonts w:cs="Arial"/>
                <w:b/>
              </w:rPr>
            </w:pPr>
          </w:p>
        </w:tc>
      </w:tr>
    </w:tbl>
    <w:p w14:paraId="35566308" w14:textId="54F47748" w:rsidR="00520986" w:rsidRDefault="00520986" w:rsidP="0025097A">
      <w:pPr>
        <w:rPr>
          <w:rFonts w:cs="Arial"/>
          <w:b/>
          <w:u w:val="single"/>
        </w:rPr>
      </w:pPr>
    </w:p>
    <w:p w14:paraId="2AC21172" w14:textId="77777777" w:rsidR="00D52C03" w:rsidRDefault="00D52C03" w:rsidP="0025097A">
      <w:pPr>
        <w:rPr>
          <w:rFonts w:cs="Arial"/>
          <w:b/>
          <w:u w:val="single"/>
        </w:rPr>
      </w:pPr>
    </w:p>
    <w:p w14:paraId="7223FB0F" w14:textId="77777777" w:rsidR="00D52C03" w:rsidRPr="00A37ED9" w:rsidRDefault="00D52C03" w:rsidP="0025097A">
      <w:pPr>
        <w:rPr>
          <w:rFonts w:cs="Arial"/>
          <w:b/>
          <w:u w:val="single"/>
        </w:rPr>
      </w:pPr>
    </w:p>
    <w:p w14:paraId="4E22083E" w14:textId="77777777" w:rsidR="00520986" w:rsidRPr="005158CD" w:rsidRDefault="00520986" w:rsidP="0025097A">
      <w:pPr>
        <w:rPr>
          <w:rFonts w:cs="Arial"/>
          <w:b/>
          <w:u w:val="single"/>
        </w:rPr>
      </w:pPr>
    </w:p>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905"/>
        <w:gridCol w:w="5723"/>
        <w:gridCol w:w="540"/>
        <w:gridCol w:w="541"/>
        <w:gridCol w:w="3827"/>
        <w:gridCol w:w="661"/>
        <w:gridCol w:w="661"/>
        <w:gridCol w:w="662"/>
      </w:tblGrid>
      <w:tr w:rsidR="00520986" w:rsidRPr="005158CD" w14:paraId="1845216C" w14:textId="40B8860A" w:rsidTr="00520986">
        <w:trPr>
          <w:trHeight w:val="279"/>
        </w:trPr>
        <w:tc>
          <w:tcPr>
            <w:tcW w:w="12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61143B" w14:textId="519B6561" w:rsidR="00520986" w:rsidRPr="00520986" w:rsidRDefault="00520986" w:rsidP="00971004">
            <w:pPr>
              <w:spacing w:after="68"/>
              <w:jc w:val="center"/>
              <w:rPr>
                <w:rFonts w:cs="Arial"/>
                <w:b/>
                <w:sz w:val="20"/>
                <w:szCs w:val="20"/>
              </w:rPr>
            </w:pPr>
            <w:r w:rsidRPr="00520986">
              <w:rPr>
                <w:rFonts w:cs="Arial"/>
                <w:b/>
                <w:sz w:val="20"/>
                <w:szCs w:val="20"/>
              </w:rPr>
              <w:t>Hazard controls</w:t>
            </w:r>
          </w:p>
        </w:tc>
        <w:tc>
          <w:tcPr>
            <w:tcW w:w="9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E7E38C" w14:textId="7F875BDA" w:rsidR="00520986" w:rsidRPr="00520986" w:rsidRDefault="002D27BD" w:rsidP="00971004">
            <w:pPr>
              <w:spacing w:after="68"/>
              <w:jc w:val="center"/>
              <w:rPr>
                <w:rFonts w:cs="Arial"/>
                <w:b/>
                <w:sz w:val="16"/>
                <w:szCs w:val="16"/>
              </w:rPr>
            </w:pPr>
            <w:r w:rsidRPr="00520986">
              <w:rPr>
                <w:rFonts w:cs="Arial"/>
                <w:b/>
                <w:sz w:val="16"/>
                <w:szCs w:val="16"/>
              </w:rPr>
              <w:t>Category</w:t>
            </w:r>
            <w:r w:rsidR="00520986" w:rsidRPr="00520986">
              <w:rPr>
                <w:rFonts w:cs="Arial"/>
                <w:b/>
                <w:sz w:val="16"/>
                <w:szCs w:val="16"/>
              </w:rPr>
              <w:t xml:space="preserve"> of person</w:t>
            </w:r>
          </w:p>
        </w:tc>
        <w:tc>
          <w:tcPr>
            <w:tcW w:w="57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51FFD7" w14:textId="397A604F" w:rsidR="002D27BD" w:rsidRPr="00520986" w:rsidRDefault="006C2A90" w:rsidP="00D1710E">
            <w:pPr>
              <w:spacing w:after="68"/>
              <w:jc w:val="center"/>
              <w:rPr>
                <w:rFonts w:cs="Arial"/>
                <w:b/>
                <w:sz w:val="20"/>
                <w:szCs w:val="20"/>
              </w:rPr>
            </w:pPr>
            <w:r>
              <w:rPr>
                <w:rFonts w:cs="Arial"/>
                <w:b/>
                <w:sz w:val="20"/>
                <w:szCs w:val="20"/>
              </w:rPr>
              <w:t>Existing</w:t>
            </w:r>
            <w:r w:rsidR="00D1710E">
              <w:rPr>
                <w:rFonts w:cs="Arial"/>
                <w:b/>
                <w:sz w:val="20"/>
                <w:szCs w:val="20"/>
              </w:rPr>
              <w:t xml:space="preserve"> con</w:t>
            </w:r>
            <w:r w:rsidR="002D27BD">
              <w:rPr>
                <w:rFonts w:cs="Arial"/>
                <w:b/>
                <w:sz w:val="20"/>
                <w:szCs w:val="20"/>
              </w:rPr>
              <w:t xml:space="preserve">trols </w:t>
            </w:r>
          </w:p>
        </w:tc>
        <w:tc>
          <w:tcPr>
            <w:tcW w:w="10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FB5012" w14:textId="77777777" w:rsidR="00691F56" w:rsidRDefault="00691F56" w:rsidP="00971004">
            <w:pPr>
              <w:spacing w:after="68"/>
              <w:jc w:val="center"/>
              <w:rPr>
                <w:rFonts w:cs="Arial"/>
                <w:b/>
                <w:sz w:val="20"/>
                <w:szCs w:val="20"/>
              </w:rPr>
            </w:pPr>
            <w:r>
              <w:rPr>
                <w:rFonts w:cs="Arial"/>
                <w:b/>
                <w:sz w:val="20"/>
                <w:szCs w:val="20"/>
              </w:rPr>
              <w:t>Controls</w:t>
            </w:r>
          </w:p>
          <w:tbl>
            <w:tblPr>
              <w:tblStyle w:val="TableGrid"/>
              <w:tblW w:w="0" w:type="auto"/>
              <w:tblLayout w:type="fixed"/>
              <w:tblLook w:val="04A0" w:firstRow="1" w:lastRow="0" w:firstColumn="1" w:lastColumn="0" w:noHBand="0" w:noVBand="1"/>
            </w:tblPr>
            <w:tblGrid>
              <w:gridCol w:w="427"/>
              <w:gridCol w:w="428"/>
            </w:tblGrid>
            <w:tr w:rsidR="00691F56" w14:paraId="733334BF" w14:textId="77777777" w:rsidTr="00691F56">
              <w:tc>
                <w:tcPr>
                  <w:tcW w:w="427" w:type="dxa"/>
                </w:tcPr>
                <w:p w14:paraId="20A358A7" w14:textId="0E7B7967" w:rsidR="00691F56" w:rsidRDefault="00691F56" w:rsidP="00F933CA">
                  <w:pPr>
                    <w:framePr w:hSpace="180" w:wrap="around" w:vAnchor="text" w:hAnchor="text" w:x="-572" w:y="1"/>
                    <w:suppressOverlap/>
                    <w:jc w:val="center"/>
                    <w:rPr>
                      <w:rFonts w:cs="Arial"/>
                      <w:b/>
                      <w:sz w:val="20"/>
                      <w:szCs w:val="20"/>
                    </w:rPr>
                  </w:pPr>
                  <w:r>
                    <w:rPr>
                      <w:rFonts w:cs="Arial"/>
                      <w:b/>
                      <w:sz w:val="20"/>
                      <w:szCs w:val="20"/>
                    </w:rPr>
                    <w:t>Y</w:t>
                  </w:r>
                </w:p>
              </w:tc>
              <w:tc>
                <w:tcPr>
                  <w:tcW w:w="428" w:type="dxa"/>
                </w:tcPr>
                <w:p w14:paraId="358CBCC9" w14:textId="31ED1B31" w:rsidR="00691F56" w:rsidRDefault="00691F56" w:rsidP="00F933CA">
                  <w:pPr>
                    <w:framePr w:hSpace="180" w:wrap="around" w:vAnchor="text" w:hAnchor="text" w:x="-572" w:y="1"/>
                    <w:suppressOverlap/>
                    <w:jc w:val="center"/>
                    <w:rPr>
                      <w:rFonts w:cs="Arial"/>
                      <w:b/>
                      <w:sz w:val="20"/>
                      <w:szCs w:val="20"/>
                    </w:rPr>
                  </w:pPr>
                  <w:r>
                    <w:rPr>
                      <w:rFonts w:cs="Arial"/>
                      <w:b/>
                      <w:sz w:val="20"/>
                      <w:szCs w:val="20"/>
                    </w:rPr>
                    <w:t>N</w:t>
                  </w:r>
                </w:p>
              </w:tc>
            </w:tr>
          </w:tbl>
          <w:p w14:paraId="0986DEF9" w14:textId="7038F82C" w:rsidR="00520986" w:rsidRPr="00520986" w:rsidRDefault="00520986" w:rsidP="00971004">
            <w:pPr>
              <w:spacing w:after="68"/>
              <w:jc w:val="center"/>
              <w:rPr>
                <w:rFonts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4EBE65" w14:textId="03C17E60" w:rsidR="00520986" w:rsidRPr="00520986" w:rsidRDefault="00520986" w:rsidP="00971004">
            <w:pPr>
              <w:spacing w:after="68"/>
              <w:jc w:val="center"/>
              <w:rPr>
                <w:rFonts w:cs="Arial"/>
                <w:b/>
                <w:sz w:val="20"/>
                <w:szCs w:val="20"/>
              </w:rPr>
            </w:pPr>
            <w:r>
              <w:rPr>
                <w:rFonts w:cs="Arial"/>
                <w:b/>
                <w:sz w:val="20"/>
                <w:szCs w:val="20"/>
              </w:rPr>
              <w:t xml:space="preserve">Additional controls and considerations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C2108B" w14:textId="77777777" w:rsidR="0030553E" w:rsidRDefault="00520986" w:rsidP="00520986">
            <w:pPr>
              <w:spacing w:after="68"/>
              <w:rPr>
                <w:rFonts w:cs="Arial"/>
                <w:b/>
                <w:sz w:val="20"/>
                <w:szCs w:val="20"/>
              </w:rPr>
            </w:pPr>
            <w:r w:rsidRPr="00520986">
              <w:rPr>
                <w:rFonts w:cs="Arial"/>
                <w:b/>
                <w:sz w:val="20"/>
                <w:szCs w:val="20"/>
              </w:rPr>
              <w:t>Risk Level</w:t>
            </w:r>
          </w:p>
          <w:tbl>
            <w:tblPr>
              <w:tblStyle w:val="TableGrid"/>
              <w:tblW w:w="13320" w:type="dxa"/>
              <w:tblLayout w:type="fixed"/>
              <w:tblLook w:val="04A0" w:firstRow="1" w:lastRow="0" w:firstColumn="1" w:lastColumn="0" w:noHBand="0" w:noVBand="1"/>
            </w:tblPr>
            <w:tblGrid>
              <w:gridCol w:w="586"/>
              <w:gridCol w:w="586"/>
              <w:gridCol w:w="12148"/>
            </w:tblGrid>
            <w:tr w:rsidR="0030553E" w14:paraId="6551C553" w14:textId="77777777" w:rsidTr="006C2A90">
              <w:tc>
                <w:tcPr>
                  <w:tcW w:w="586" w:type="dxa"/>
                </w:tcPr>
                <w:p w14:paraId="1E018502" w14:textId="77777777" w:rsidR="0030553E" w:rsidRDefault="0030553E" w:rsidP="00F933CA">
                  <w:pPr>
                    <w:framePr w:hSpace="180" w:wrap="around" w:vAnchor="text" w:hAnchor="text" w:x="-572" w:y="1"/>
                    <w:suppressOverlap/>
                    <w:rPr>
                      <w:rFonts w:cs="Arial"/>
                      <w:b/>
                      <w:sz w:val="20"/>
                      <w:szCs w:val="20"/>
                    </w:rPr>
                  </w:pPr>
                  <w:r>
                    <w:rPr>
                      <w:rFonts w:cs="Arial"/>
                      <w:b/>
                      <w:sz w:val="20"/>
                      <w:szCs w:val="20"/>
                    </w:rPr>
                    <w:t>L</w:t>
                  </w:r>
                </w:p>
              </w:tc>
              <w:tc>
                <w:tcPr>
                  <w:tcW w:w="586" w:type="dxa"/>
                </w:tcPr>
                <w:p w14:paraId="3B584F68" w14:textId="77777777" w:rsidR="0030553E" w:rsidRDefault="0030553E" w:rsidP="00F933CA">
                  <w:pPr>
                    <w:framePr w:hSpace="180" w:wrap="around" w:vAnchor="text" w:hAnchor="text" w:x="-572" w:y="1"/>
                    <w:suppressOverlap/>
                    <w:rPr>
                      <w:rFonts w:cs="Arial"/>
                      <w:b/>
                      <w:sz w:val="20"/>
                      <w:szCs w:val="20"/>
                    </w:rPr>
                  </w:pPr>
                  <w:r>
                    <w:rPr>
                      <w:rFonts w:cs="Arial"/>
                      <w:b/>
                      <w:sz w:val="20"/>
                      <w:szCs w:val="20"/>
                    </w:rPr>
                    <w:t>S</w:t>
                  </w:r>
                </w:p>
              </w:tc>
              <w:tc>
                <w:tcPr>
                  <w:tcW w:w="12148" w:type="dxa"/>
                </w:tcPr>
                <w:p w14:paraId="45EB0CAB" w14:textId="77777777" w:rsidR="0030553E" w:rsidRDefault="0030553E" w:rsidP="00F933CA">
                  <w:pPr>
                    <w:framePr w:hSpace="180" w:wrap="around" w:vAnchor="text" w:hAnchor="text" w:x="-572" w:y="1"/>
                    <w:suppressOverlap/>
                    <w:rPr>
                      <w:rFonts w:cs="Arial"/>
                      <w:b/>
                      <w:sz w:val="20"/>
                      <w:szCs w:val="20"/>
                    </w:rPr>
                  </w:pPr>
                  <w:r>
                    <w:rPr>
                      <w:rFonts w:cs="Arial"/>
                      <w:b/>
                      <w:sz w:val="20"/>
                      <w:szCs w:val="20"/>
                    </w:rPr>
                    <w:t>ER</w:t>
                  </w:r>
                </w:p>
              </w:tc>
            </w:tr>
          </w:tbl>
          <w:p w14:paraId="01FAF784" w14:textId="73522BE8" w:rsidR="0030553E" w:rsidRPr="00520986" w:rsidRDefault="0030553E" w:rsidP="00520986">
            <w:pPr>
              <w:spacing w:after="68"/>
              <w:rPr>
                <w:rFonts w:cs="Arial"/>
                <w:b/>
                <w:sz w:val="20"/>
                <w:szCs w:val="20"/>
              </w:rPr>
            </w:pPr>
          </w:p>
        </w:tc>
      </w:tr>
      <w:tr w:rsidR="00691F56" w:rsidRPr="005158CD" w14:paraId="471D61CC" w14:textId="142744C8" w:rsidTr="003E4BC5">
        <w:trPr>
          <w:trHeight w:val="1893"/>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FD4976C" w14:textId="577FCD4A" w:rsidR="00691F56" w:rsidRPr="00520986" w:rsidRDefault="00691F56" w:rsidP="00105031">
            <w:pPr>
              <w:pStyle w:val="NoSpacing"/>
              <w:rPr>
                <w:rFonts w:cs="Arial"/>
                <w:b/>
                <w:sz w:val="20"/>
                <w:szCs w:val="20"/>
                <w:lang w:eastAsia="en-GB"/>
              </w:rPr>
            </w:pPr>
            <w:r w:rsidRPr="00520986">
              <w:rPr>
                <w:rFonts w:cs="Arial"/>
                <w:b/>
                <w:sz w:val="20"/>
                <w:szCs w:val="20"/>
                <w:lang w:eastAsia="en-GB"/>
              </w:rPr>
              <w:t>Building and Safety checks</w:t>
            </w:r>
          </w:p>
        </w:tc>
        <w:tc>
          <w:tcPr>
            <w:tcW w:w="905" w:type="dxa"/>
            <w:tcBorders>
              <w:top w:val="single" w:sz="4" w:space="0" w:color="auto"/>
              <w:left w:val="single" w:sz="4" w:space="0" w:color="auto"/>
              <w:bottom w:val="single" w:sz="4" w:space="0" w:color="auto"/>
              <w:right w:val="single" w:sz="4" w:space="0" w:color="auto"/>
            </w:tcBorders>
          </w:tcPr>
          <w:p w14:paraId="5D4ADD35" w14:textId="77777777" w:rsidR="00691F56" w:rsidRDefault="00691F56" w:rsidP="006D0B2C">
            <w:pPr>
              <w:shd w:val="clear" w:color="auto" w:fill="FFFFFF"/>
              <w:spacing w:after="32" w:line="240" w:lineRule="auto"/>
              <w:rPr>
                <w:rFonts w:eastAsia="Times New Roman" w:cs="Arial"/>
                <w:color w:val="0B0C0C"/>
                <w:sz w:val="20"/>
                <w:szCs w:val="20"/>
                <w:lang w:eastAsia="en-GB"/>
              </w:rPr>
            </w:pPr>
            <w:r>
              <w:rPr>
                <w:rFonts w:eastAsia="Times New Roman" w:cs="Arial"/>
                <w:color w:val="0B0C0C"/>
                <w:sz w:val="20"/>
                <w:szCs w:val="20"/>
                <w:lang w:eastAsia="en-GB"/>
              </w:rPr>
              <w:t>Emp</w:t>
            </w:r>
          </w:p>
          <w:p w14:paraId="7276AE72" w14:textId="77777777" w:rsidR="00691F56" w:rsidRDefault="00691F56" w:rsidP="006D0B2C">
            <w:pPr>
              <w:shd w:val="clear" w:color="auto" w:fill="FFFFFF"/>
              <w:spacing w:after="32" w:line="240" w:lineRule="auto"/>
              <w:rPr>
                <w:rFonts w:eastAsia="Times New Roman" w:cs="Arial"/>
                <w:color w:val="0B0C0C"/>
                <w:sz w:val="20"/>
                <w:szCs w:val="20"/>
                <w:lang w:eastAsia="en-GB"/>
              </w:rPr>
            </w:pPr>
            <w:r>
              <w:rPr>
                <w:rFonts w:eastAsia="Times New Roman" w:cs="Arial"/>
                <w:color w:val="0B0C0C"/>
                <w:sz w:val="20"/>
                <w:szCs w:val="20"/>
                <w:lang w:eastAsia="en-GB"/>
              </w:rPr>
              <w:t>Chn</w:t>
            </w:r>
          </w:p>
          <w:p w14:paraId="3529BA64" w14:textId="44326B4A" w:rsidR="00691F56" w:rsidRPr="00520986" w:rsidRDefault="00691F56" w:rsidP="006D0B2C">
            <w:pPr>
              <w:shd w:val="clear" w:color="auto" w:fill="FFFFFF"/>
              <w:spacing w:after="32" w:line="240" w:lineRule="auto"/>
              <w:rPr>
                <w:rFonts w:eastAsia="Times New Roman" w:cs="Arial"/>
                <w:color w:val="0B0C0C"/>
                <w:sz w:val="20"/>
                <w:szCs w:val="20"/>
                <w:lang w:eastAsia="en-GB"/>
              </w:rPr>
            </w:pP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03ABD650" w14:textId="38AD2A12" w:rsidR="00691F56" w:rsidRPr="00520986" w:rsidRDefault="00691F56" w:rsidP="006D0B2C">
            <w:pPr>
              <w:shd w:val="clear" w:color="auto" w:fill="FFFFFF"/>
              <w:spacing w:after="32" w:line="240" w:lineRule="auto"/>
              <w:rPr>
                <w:rFonts w:eastAsia="Times New Roman" w:cs="Arial"/>
                <w:color w:val="0B0C0C"/>
                <w:sz w:val="20"/>
                <w:szCs w:val="20"/>
                <w:lang w:eastAsia="en-GB"/>
              </w:rPr>
            </w:pPr>
            <w:r>
              <w:rPr>
                <w:rFonts w:eastAsia="Times New Roman" w:cs="Arial"/>
                <w:color w:val="0B0C0C"/>
                <w:sz w:val="20"/>
                <w:szCs w:val="20"/>
                <w:lang w:eastAsia="en-GB"/>
              </w:rPr>
              <w:t>I</w:t>
            </w:r>
            <w:r w:rsidRPr="00520986">
              <w:rPr>
                <w:rFonts w:eastAsia="Times New Roman" w:cs="Arial"/>
                <w:color w:val="0B0C0C"/>
                <w:sz w:val="20"/>
                <w:szCs w:val="20"/>
                <w:lang w:eastAsia="en-GB"/>
              </w:rPr>
              <w:t>ncreased risks related to safety concerns around water hygiene, building and occupancy safety and building hygiene due to reduced occupancy. Checks to be made to:</w:t>
            </w:r>
          </w:p>
          <w:p w14:paraId="72497CC6" w14:textId="77777777"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Cold water system</w:t>
            </w:r>
          </w:p>
          <w:p w14:paraId="08449D3D" w14:textId="77777777"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Domestic hot water system</w:t>
            </w:r>
          </w:p>
          <w:p w14:paraId="4B50D073" w14:textId="77777777"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Gas Safety</w:t>
            </w:r>
          </w:p>
          <w:p w14:paraId="7659BAD1" w14:textId="77777777"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Fire Safety</w:t>
            </w:r>
          </w:p>
          <w:p w14:paraId="76237F9D" w14:textId="77777777"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Site Security</w:t>
            </w:r>
          </w:p>
          <w:p w14:paraId="69C1C43A" w14:textId="781C70E2" w:rsidR="00691F56" w:rsidRPr="00520986" w:rsidRDefault="00691F56" w:rsidP="00105031">
            <w:pPr>
              <w:pStyle w:val="ListParagraph"/>
              <w:numPr>
                <w:ilvl w:val="0"/>
                <w:numId w:val="25"/>
              </w:numPr>
              <w:shd w:val="clear" w:color="auto" w:fill="FFFFFF"/>
              <w:spacing w:after="32" w:line="240" w:lineRule="auto"/>
              <w:ind w:left="309" w:hanging="154"/>
              <w:rPr>
                <w:rFonts w:eastAsia="Times New Roman" w:cs="Arial"/>
                <w:color w:val="0B0C0C"/>
                <w:sz w:val="20"/>
                <w:szCs w:val="20"/>
                <w:lang w:eastAsia="en-GB"/>
              </w:rPr>
            </w:pPr>
            <w:r w:rsidRPr="00520986">
              <w:rPr>
                <w:rFonts w:eastAsia="Times New Roman" w:cs="Arial"/>
                <w:color w:val="0B0C0C"/>
                <w:sz w:val="20"/>
                <w:szCs w:val="20"/>
                <w:lang w:eastAsia="en-GB"/>
              </w:rPr>
              <w:t>Ventilation</w:t>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5604105C" w14:textId="77777777" w:rsidR="00691F56" w:rsidRPr="00520986" w:rsidRDefault="00691F56" w:rsidP="006D0B2C">
            <w:pPr>
              <w:spacing w:after="68"/>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tcPr>
          <w:p w14:paraId="4991D58A" w14:textId="4612B059" w:rsidR="00691F56" w:rsidRPr="00520986" w:rsidRDefault="00691F56" w:rsidP="006D0B2C">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48E585B8" w14:textId="63FB8701" w:rsidR="00691F56" w:rsidRPr="00520986" w:rsidRDefault="00691F56" w:rsidP="006D0B2C">
            <w:pPr>
              <w:shd w:val="clear" w:color="auto" w:fill="FFFFFF"/>
              <w:spacing w:after="32" w:line="240" w:lineRule="auto"/>
              <w:rPr>
                <w:rFonts w:cs="Arial"/>
                <w:sz w:val="20"/>
                <w:szCs w:val="20"/>
              </w:rPr>
            </w:pPr>
            <w:r w:rsidRPr="00520986">
              <w:rPr>
                <w:rFonts w:eastAsia="Times New Roman" w:cs="Arial"/>
                <w:color w:val="0B0C0C"/>
                <w:sz w:val="20"/>
                <w:szCs w:val="20"/>
                <w:lang w:eastAsia="en-GB"/>
              </w:rPr>
              <w:t xml:space="preserve">Fire Safety check and practice to </w:t>
            </w:r>
            <w:r w:rsidR="00063E04">
              <w:rPr>
                <w:rFonts w:eastAsia="Times New Roman" w:cs="Arial"/>
                <w:color w:val="0B0C0C"/>
                <w:sz w:val="20"/>
                <w:szCs w:val="20"/>
                <w:lang w:eastAsia="en-GB"/>
              </w:rPr>
              <w:t xml:space="preserve">be undertaken </w:t>
            </w:r>
            <w:r w:rsidR="00C63445">
              <w:rPr>
                <w:rFonts w:eastAsia="Times New Roman" w:cs="Arial"/>
                <w:color w:val="0B0C0C"/>
                <w:sz w:val="20"/>
                <w:szCs w:val="20"/>
                <w:lang w:eastAsia="en-GB"/>
              </w:rPr>
              <w:t>regularly</w:t>
            </w:r>
            <w:r w:rsidRPr="00520986">
              <w:rPr>
                <w:rFonts w:eastAsia="Times New Roman" w:cs="Arial"/>
                <w:color w:val="0B0C0C"/>
                <w:sz w:val="20"/>
                <w:szCs w:val="20"/>
                <w:lang w:eastAsia="en-GB"/>
              </w:rPr>
              <w:t xml:space="preserve"> </w:t>
            </w:r>
            <w:r w:rsidRPr="00520986">
              <w:rPr>
                <w:rFonts w:cs="Arial"/>
                <w:sz w:val="20"/>
                <w:szCs w:val="20"/>
              </w:rPr>
              <w:t xml:space="preserve"> (</w:t>
            </w:r>
            <w:r>
              <w:rPr>
                <w:rFonts w:cs="Arial"/>
                <w:sz w:val="20"/>
                <w:szCs w:val="20"/>
              </w:rPr>
              <w:t>LC, LP)</w:t>
            </w:r>
          </w:p>
          <w:p w14:paraId="1FEC8284" w14:textId="28BAFA8B" w:rsidR="00691F56" w:rsidRPr="00520986" w:rsidRDefault="00691F56" w:rsidP="006D0B2C">
            <w:pPr>
              <w:shd w:val="clear" w:color="auto" w:fill="FFFFFF"/>
              <w:spacing w:after="32" w:line="240" w:lineRule="auto"/>
              <w:rPr>
                <w:rFonts w:cs="Arial"/>
                <w:sz w:val="20"/>
                <w:szCs w:val="20"/>
              </w:rPr>
            </w:pPr>
            <w:r w:rsidRPr="00520986">
              <w:rPr>
                <w:rFonts w:cs="Arial"/>
                <w:sz w:val="20"/>
                <w:szCs w:val="20"/>
              </w:rPr>
              <w:t>Re-share fire evacuation with all staff and children.</w:t>
            </w:r>
            <w:r w:rsidRPr="00520986">
              <w:rPr>
                <w:sz w:val="20"/>
                <w:szCs w:val="20"/>
              </w:rPr>
              <w:t xml:space="preserve"> </w:t>
            </w:r>
            <w:r w:rsidRPr="00520986">
              <w:rPr>
                <w:rFonts w:cs="Arial"/>
                <w:sz w:val="20"/>
                <w:szCs w:val="20"/>
              </w:rPr>
              <w:t>Key PEEP staff identified</w:t>
            </w:r>
            <w:r>
              <w:rPr>
                <w:rFonts w:cs="Arial"/>
                <w:sz w:val="20"/>
                <w:szCs w:val="20"/>
              </w:rPr>
              <w:t xml:space="preserve"> (LC, KM, LP</w:t>
            </w:r>
            <w:r w:rsidRPr="00520986">
              <w:rPr>
                <w:rFonts w:cs="Arial"/>
                <w:b/>
                <w:sz w:val="20"/>
                <w:szCs w:val="20"/>
              </w:rPr>
              <w:t>).</w:t>
            </w:r>
          </w:p>
          <w:p w14:paraId="6DFD0F47" w14:textId="08A594C7" w:rsidR="00691F56" w:rsidRPr="00520986" w:rsidRDefault="00691F56" w:rsidP="006D0B2C">
            <w:pPr>
              <w:spacing w:after="68"/>
              <w:rPr>
                <w:rFonts w:cs="Arial"/>
                <w:sz w:val="20"/>
                <w:szCs w:val="20"/>
              </w:rPr>
            </w:pPr>
            <w:r w:rsidRPr="00520986">
              <w:rPr>
                <w:rFonts w:cs="Arial"/>
                <w:color w:val="0B0C0C"/>
                <w:sz w:val="20"/>
                <w:szCs w:val="20"/>
                <w:shd w:val="clear" w:color="auto" w:fill="FFFFFF"/>
              </w:rPr>
              <w:t>Testing and statutory compliance activities.</w:t>
            </w:r>
            <w:r w:rsidRPr="00520986">
              <w:rPr>
                <w:rFonts w:cs="Arial"/>
                <w:sz w:val="20"/>
                <w:szCs w:val="20"/>
              </w:rPr>
              <w:t xml:space="preserve"> (</w:t>
            </w:r>
            <w:r>
              <w:rPr>
                <w:rFonts w:cs="Arial"/>
                <w:b/>
                <w:sz w:val="20"/>
                <w:szCs w:val="20"/>
              </w:rPr>
              <w:t>LP</w:t>
            </w:r>
            <w:r w:rsidRPr="00520986">
              <w:rPr>
                <w:rFonts w:cs="Arial"/>
                <w:sz w:val="20"/>
                <w:szCs w:val="20"/>
              </w:rPr>
              <w:t>). Statutory assessment is up to date.</w:t>
            </w:r>
          </w:p>
          <w:p w14:paraId="485267AA" w14:textId="47999482" w:rsidR="00691F56" w:rsidRDefault="00691F56" w:rsidP="00D1710E">
            <w:pPr>
              <w:spacing w:after="68"/>
              <w:rPr>
                <w:rFonts w:cs="Arial"/>
                <w:color w:val="0B0C0C"/>
                <w:sz w:val="20"/>
                <w:szCs w:val="20"/>
                <w:shd w:val="clear" w:color="auto" w:fill="FFFFFF"/>
              </w:rPr>
            </w:pPr>
            <w:r w:rsidRPr="00520986">
              <w:rPr>
                <w:rFonts w:cs="Arial"/>
                <w:b/>
                <w:color w:val="0B0C0C"/>
                <w:sz w:val="20"/>
                <w:szCs w:val="20"/>
                <w:shd w:val="clear" w:color="auto" w:fill="FFFFFF"/>
              </w:rPr>
              <w:t>Site manager</w:t>
            </w:r>
            <w:r w:rsidRPr="00520986">
              <w:rPr>
                <w:rFonts w:cs="Arial"/>
                <w:color w:val="0B0C0C"/>
                <w:sz w:val="20"/>
                <w:szCs w:val="20"/>
                <w:shd w:val="clear" w:color="auto" w:fill="FFFFFF"/>
              </w:rPr>
              <w:t xml:space="preserve"> weekly checks for water, fire alarms, site security, ventilation. Quality assurance check by </w:t>
            </w:r>
            <w:r>
              <w:rPr>
                <w:rFonts w:cs="Arial"/>
                <w:b/>
                <w:color w:val="0B0C0C"/>
                <w:sz w:val="20"/>
                <w:szCs w:val="20"/>
                <w:shd w:val="clear" w:color="auto" w:fill="FFFFFF"/>
              </w:rPr>
              <w:t>SLT</w:t>
            </w:r>
            <w:r w:rsidR="00D25760">
              <w:rPr>
                <w:rFonts w:cs="Arial"/>
                <w:color w:val="0B0C0C"/>
                <w:sz w:val="20"/>
                <w:szCs w:val="20"/>
                <w:shd w:val="clear" w:color="auto" w:fill="FFFFFF"/>
              </w:rPr>
              <w:t>.</w:t>
            </w:r>
          </w:p>
          <w:p w14:paraId="4384532E" w14:textId="77777777" w:rsidR="00691F56" w:rsidRDefault="003E4BC5" w:rsidP="003E4BC5">
            <w:pPr>
              <w:spacing w:after="68"/>
              <w:rPr>
                <w:rFonts w:cs="Arial"/>
                <w:sz w:val="20"/>
                <w:szCs w:val="20"/>
              </w:rPr>
            </w:pPr>
            <w:r>
              <w:rPr>
                <w:rFonts w:cs="Arial"/>
                <w:sz w:val="20"/>
                <w:szCs w:val="20"/>
              </w:rPr>
              <w:t xml:space="preserve">All staff aware of PEEPS for identified children. </w:t>
            </w:r>
          </w:p>
          <w:p w14:paraId="10D5D8F6" w14:textId="77777777" w:rsidR="006359B0" w:rsidRDefault="006359B0" w:rsidP="003E4BC5">
            <w:pPr>
              <w:spacing w:after="68"/>
              <w:rPr>
                <w:rFonts w:cs="Arial"/>
                <w:sz w:val="20"/>
                <w:szCs w:val="20"/>
              </w:rPr>
            </w:pPr>
            <w:r>
              <w:rPr>
                <w:rFonts w:cs="Arial"/>
                <w:sz w:val="20"/>
                <w:szCs w:val="20"/>
              </w:rPr>
              <w:t>Windows to be kept open in the classrooms to aid ventilation.</w:t>
            </w:r>
          </w:p>
          <w:p w14:paraId="7AB9DB42" w14:textId="30A6A627" w:rsidR="006359B0" w:rsidRPr="00520986" w:rsidRDefault="006359B0" w:rsidP="003E4BC5">
            <w:pPr>
              <w:spacing w:after="68"/>
              <w:rPr>
                <w:rFonts w:cs="Arial"/>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58D4A24" w14:textId="685924B4" w:rsidR="00691F56" w:rsidRPr="00520986" w:rsidRDefault="003E4BC5" w:rsidP="0025097A">
            <w:pPr>
              <w:pStyle w:val="NoSpacing"/>
              <w:jc w:val="center"/>
              <w:rPr>
                <w:rFonts w:cs="Arial"/>
                <w:sz w:val="20"/>
                <w:szCs w:val="20"/>
                <w:lang w:eastAsia="en-GB"/>
              </w:rPr>
            </w:pPr>
            <w:r>
              <w:rPr>
                <w:rFonts w:cs="Arial"/>
                <w:sz w:val="20"/>
                <w:szCs w:val="20"/>
                <w:lang w:eastAsia="en-GB"/>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8622F57" w14:textId="3EE1EBCD" w:rsidR="00691F56" w:rsidRPr="00520986" w:rsidRDefault="003E4BC5" w:rsidP="0025097A">
            <w:pPr>
              <w:pStyle w:val="NoSpacing"/>
              <w:jc w:val="center"/>
              <w:rPr>
                <w:rFonts w:cs="Arial"/>
                <w:sz w:val="20"/>
                <w:szCs w:val="20"/>
                <w:lang w:eastAsia="en-GB"/>
              </w:rPr>
            </w:pPr>
            <w:r>
              <w:rPr>
                <w:rFonts w:cs="Arial"/>
                <w:sz w:val="20"/>
                <w:szCs w:val="20"/>
                <w:lang w:eastAsia="en-GB"/>
              </w:rPr>
              <w:t>4</w:t>
            </w:r>
          </w:p>
        </w:tc>
        <w:tc>
          <w:tcPr>
            <w:tcW w:w="662" w:type="dxa"/>
            <w:tcBorders>
              <w:top w:val="single" w:sz="4" w:space="0" w:color="auto"/>
              <w:left w:val="single" w:sz="4" w:space="0" w:color="auto"/>
              <w:bottom w:val="single" w:sz="4" w:space="0" w:color="auto"/>
              <w:right w:val="single" w:sz="4" w:space="0" w:color="auto"/>
            </w:tcBorders>
            <w:shd w:val="clear" w:color="auto" w:fill="FFFF00"/>
            <w:vAlign w:val="center"/>
          </w:tcPr>
          <w:p w14:paraId="41865E2F" w14:textId="12703426" w:rsidR="00691F56" w:rsidRPr="00520986" w:rsidRDefault="00691F56" w:rsidP="0025097A">
            <w:pPr>
              <w:pStyle w:val="NoSpacing"/>
              <w:jc w:val="center"/>
              <w:rPr>
                <w:rFonts w:cs="Arial"/>
                <w:sz w:val="20"/>
                <w:szCs w:val="20"/>
                <w:lang w:eastAsia="en-GB"/>
              </w:rPr>
            </w:pPr>
          </w:p>
        </w:tc>
      </w:tr>
      <w:tr w:rsidR="00691F56" w:rsidRPr="005158CD" w14:paraId="67C81EFF" w14:textId="77777777" w:rsidTr="003E24EF">
        <w:trPr>
          <w:trHeight w:val="1751"/>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064900E0" w14:textId="4E0F36B6" w:rsidR="00691F56" w:rsidRPr="005158CD" w:rsidRDefault="00691F56" w:rsidP="00D03F79">
            <w:pPr>
              <w:pStyle w:val="NoSpacing"/>
              <w:rPr>
                <w:rFonts w:cs="Arial"/>
                <w:b/>
                <w:lang w:eastAsia="en-GB"/>
              </w:rPr>
            </w:pPr>
            <w:r w:rsidRPr="005158CD">
              <w:rPr>
                <w:rFonts w:cs="Arial"/>
                <w:b/>
                <w:lang w:eastAsia="en-GB"/>
              </w:rPr>
              <w:t>Site Access</w:t>
            </w:r>
          </w:p>
        </w:tc>
        <w:tc>
          <w:tcPr>
            <w:tcW w:w="905" w:type="dxa"/>
          </w:tcPr>
          <w:p w14:paraId="41EE16F3" w14:textId="77777777" w:rsidR="00691F56" w:rsidRDefault="00691F56" w:rsidP="00971004">
            <w:pPr>
              <w:shd w:val="clear" w:color="auto" w:fill="FFFFFF"/>
              <w:spacing w:after="32" w:line="240" w:lineRule="auto"/>
              <w:rPr>
                <w:rFonts w:eastAsia="Times New Roman" w:cs="Arial"/>
                <w:color w:val="0B0C0C"/>
                <w:lang w:eastAsia="en-GB"/>
              </w:rPr>
            </w:pPr>
            <w:r>
              <w:rPr>
                <w:rFonts w:eastAsia="Times New Roman" w:cs="Arial"/>
                <w:color w:val="0B0C0C"/>
                <w:lang w:eastAsia="en-GB"/>
              </w:rPr>
              <w:t>Emp</w:t>
            </w:r>
          </w:p>
          <w:p w14:paraId="41E2D78F" w14:textId="77777777" w:rsidR="00691F56" w:rsidRDefault="00691F56" w:rsidP="00971004">
            <w:pPr>
              <w:shd w:val="clear" w:color="auto" w:fill="FFFFFF"/>
              <w:spacing w:after="32" w:line="240" w:lineRule="auto"/>
              <w:rPr>
                <w:rFonts w:eastAsia="Times New Roman" w:cs="Arial"/>
                <w:color w:val="0B0C0C"/>
                <w:lang w:eastAsia="en-GB"/>
              </w:rPr>
            </w:pPr>
            <w:r>
              <w:rPr>
                <w:rFonts w:eastAsia="Times New Roman" w:cs="Arial"/>
                <w:color w:val="0B0C0C"/>
                <w:lang w:eastAsia="en-GB"/>
              </w:rPr>
              <w:t>Chn</w:t>
            </w:r>
          </w:p>
          <w:p w14:paraId="2B2103FF" w14:textId="77777777" w:rsidR="00691F56" w:rsidRDefault="00691F56" w:rsidP="00971004">
            <w:pPr>
              <w:shd w:val="clear" w:color="auto" w:fill="FFFFFF"/>
              <w:spacing w:after="32" w:line="240" w:lineRule="auto"/>
              <w:rPr>
                <w:rFonts w:eastAsia="Times New Roman" w:cs="Arial"/>
                <w:color w:val="0B0C0C"/>
                <w:lang w:eastAsia="en-GB"/>
              </w:rPr>
            </w:pPr>
            <w:r>
              <w:rPr>
                <w:rFonts w:eastAsia="Times New Roman" w:cs="Arial"/>
                <w:color w:val="0B0C0C"/>
                <w:lang w:eastAsia="en-GB"/>
              </w:rPr>
              <w:t>MoP</w:t>
            </w:r>
          </w:p>
          <w:p w14:paraId="053A9E07" w14:textId="77777777" w:rsidR="00691F56" w:rsidRDefault="00691F56" w:rsidP="00971004">
            <w:pPr>
              <w:shd w:val="clear" w:color="auto" w:fill="FFFFFF"/>
              <w:spacing w:after="32" w:line="240" w:lineRule="auto"/>
              <w:rPr>
                <w:rFonts w:eastAsia="Times New Roman" w:cs="Arial"/>
                <w:color w:val="0B0C0C"/>
                <w:lang w:eastAsia="en-GB"/>
              </w:rPr>
            </w:pPr>
            <w:r>
              <w:rPr>
                <w:rFonts w:eastAsia="Times New Roman" w:cs="Arial"/>
                <w:color w:val="0B0C0C"/>
                <w:lang w:eastAsia="en-GB"/>
              </w:rPr>
              <w:t>C/S</w:t>
            </w:r>
          </w:p>
          <w:p w14:paraId="66DB38DF" w14:textId="3F4C2790" w:rsidR="00691F56" w:rsidRPr="005158CD" w:rsidRDefault="00691F56" w:rsidP="00971004">
            <w:pPr>
              <w:shd w:val="clear" w:color="auto" w:fill="FFFFFF"/>
              <w:spacing w:after="32" w:line="240" w:lineRule="auto"/>
              <w:rPr>
                <w:rFonts w:eastAsia="Times New Roman" w:cs="Arial"/>
                <w:color w:val="0B0C0C"/>
                <w:lang w:eastAsia="en-GB"/>
              </w:rPr>
            </w:pPr>
            <w:r>
              <w:rPr>
                <w:rFonts w:eastAsia="Times New Roman" w:cs="Arial"/>
                <w:color w:val="0B0C0C"/>
                <w:lang w:eastAsia="en-GB"/>
              </w:rPr>
              <w:t>PW</w:t>
            </w:r>
          </w:p>
        </w:tc>
        <w:tc>
          <w:tcPr>
            <w:tcW w:w="5723" w:type="dxa"/>
            <w:shd w:val="clear" w:color="auto" w:fill="auto"/>
          </w:tcPr>
          <w:p w14:paraId="68C6B3FA" w14:textId="77777777" w:rsidR="00691F56" w:rsidRDefault="00691F56" w:rsidP="00971004">
            <w:pPr>
              <w:shd w:val="clear" w:color="auto" w:fill="FFFFFF"/>
              <w:spacing w:after="32" w:line="240" w:lineRule="auto"/>
              <w:rPr>
                <w:rFonts w:eastAsia="Times New Roman" w:cs="Arial"/>
                <w:color w:val="0B0C0C"/>
                <w:sz w:val="20"/>
                <w:szCs w:val="20"/>
                <w:lang w:eastAsia="en-GB"/>
              </w:rPr>
            </w:pPr>
            <w:r>
              <w:rPr>
                <w:rFonts w:eastAsia="Times New Roman" w:cs="Arial"/>
                <w:color w:val="0B0C0C"/>
                <w:sz w:val="20"/>
                <w:szCs w:val="20"/>
                <w:lang w:eastAsia="en-GB"/>
              </w:rPr>
              <w:t xml:space="preserve">Entrance to site for all affected groups. This will include children and parents, deliveries and any site management issues. </w:t>
            </w:r>
          </w:p>
          <w:p w14:paraId="48D8D2A6" w14:textId="3EA5BD46" w:rsidR="00691F56" w:rsidRPr="00D1710E" w:rsidRDefault="00691F56" w:rsidP="006C2A90">
            <w:pPr>
              <w:shd w:val="clear" w:color="auto" w:fill="FFFFFF"/>
              <w:spacing w:after="32" w:line="240" w:lineRule="auto"/>
              <w:rPr>
                <w:rFonts w:cs="Arial"/>
                <w:sz w:val="20"/>
                <w:szCs w:val="20"/>
              </w:rPr>
            </w:pPr>
            <w:r>
              <w:rPr>
                <w:rFonts w:eastAsia="Times New Roman" w:cs="Arial"/>
                <w:color w:val="0B0C0C"/>
                <w:sz w:val="20"/>
                <w:szCs w:val="20"/>
                <w:lang w:eastAsia="en-GB"/>
              </w:rPr>
              <w:t>Consider the approach to school, parents’</w:t>
            </w:r>
            <w:r w:rsidRPr="00D1710E">
              <w:rPr>
                <w:rFonts w:cs="Arial"/>
                <w:sz w:val="20"/>
                <w:szCs w:val="20"/>
              </w:rPr>
              <w:t xml:space="preserve"> drop-off and pick-up protocols including only one adult on site to drop off and pick up pupils.</w:t>
            </w:r>
          </w:p>
          <w:p w14:paraId="6633BAE5" w14:textId="0D9BD712" w:rsidR="00691F56" w:rsidRDefault="00063E04" w:rsidP="006C2A90">
            <w:pPr>
              <w:shd w:val="clear" w:color="auto" w:fill="FFFFFF"/>
              <w:spacing w:after="32" w:line="240" w:lineRule="auto"/>
              <w:rPr>
                <w:rFonts w:cs="Arial"/>
                <w:sz w:val="20"/>
                <w:szCs w:val="20"/>
                <w:lang w:eastAsia="en-GB"/>
              </w:rPr>
            </w:pPr>
            <w:r>
              <w:rPr>
                <w:rFonts w:cs="Arial"/>
                <w:sz w:val="20"/>
                <w:szCs w:val="20"/>
                <w:lang w:eastAsia="en-GB"/>
              </w:rPr>
              <w:t xml:space="preserve">Continue to restrict visitor access to school, SLT to be informed and to monitor </w:t>
            </w:r>
          </w:p>
          <w:p w14:paraId="6C0EE148" w14:textId="2896D0C6" w:rsidR="006E7137" w:rsidRDefault="006E7137" w:rsidP="006C2A90">
            <w:pPr>
              <w:shd w:val="clear" w:color="auto" w:fill="FFFFFF"/>
              <w:spacing w:after="32" w:line="240" w:lineRule="auto"/>
              <w:rPr>
                <w:rFonts w:eastAsia="Times New Roman" w:cs="Arial"/>
                <w:color w:val="0B0C0C"/>
                <w:sz w:val="20"/>
                <w:szCs w:val="20"/>
                <w:lang w:eastAsia="en-GB"/>
              </w:rPr>
            </w:pPr>
            <w:r>
              <w:rPr>
                <w:rFonts w:cs="Arial"/>
                <w:sz w:val="20"/>
                <w:szCs w:val="20"/>
                <w:lang w:eastAsia="en-GB"/>
              </w:rPr>
              <w:t xml:space="preserve">Any visitors will be asked to wash their hands on entering the school and will be asked if they are well or been in contact with anyone with Covid symptoms </w:t>
            </w:r>
          </w:p>
          <w:p w14:paraId="6995D288" w14:textId="3AD0C876" w:rsidR="00691F56" w:rsidRDefault="00C8729F" w:rsidP="00971004">
            <w:pPr>
              <w:shd w:val="clear" w:color="auto" w:fill="FFFFFF"/>
              <w:spacing w:after="32" w:line="240" w:lineRule="auto"/>
              <w:rPr>
                <w:rFonts w:eastAsia="Times New Roman" w:cs="Arial"/>
                <w:color w:val="0B0C0C"/>
                <w:sz w:val="20"/>
                <w:szCs w:val="20"/>
                <w:lang w:eastAsia="en-GB"/>
              </w:rPr>
            </w:pPr>
            <w:r>
              <w:rPr>
                <w:rFonts w:eastAsia="Times New Roman" w:cs="Arial"/>
                <w:color w:val="0B0C0C"/>
                <w:sz w:val="20"/>
                <w:szCs w:val="20"/>
                <w:lang w:eastAsia="en-GB"/>
              </w:rPr>
              <w:t xml:space="preserve">Parents who come into the centre such as for settling in their child or using Children’s Centre services will be asked to have their temperature taken and wear a mask. </w:t>
            </w:r>
          </w:p>
          <w:p w14:paraId="33BAA876" w14:textId="77777777" w:rsidR="00691F56" w:rsidRDefault="00691F56" w:rsidP="00971004">
            <w:pPr>
              <w:shd w:val="clear" w:color="auto" w:fill="FFFFFF"/>
              <w:spacing w:after="32" w:line="240" w:lineRule="auto"/>
              <w:rPr>
                <w:rFonts w:eastAsia="Times New Roman" w:cs="Arial"/>
                <w:color w:val="0B0C0C"/>
                <w:sz w:val="20"/>
                <w:szCs w:val="20"/>
                <w:lang w:eastAsia="en-GB"/>
              </w:rPr>
            </w:pPr>
          </w:p>
          <w:p w14:paraId="1ADD96C7" w14:textId="77777777" w:rsidR="00691F56" w:rsidRDefault="00691F56" w:rsidP="00971004">
            <w:pPr>
              <w:shd w:val="clear" w:color="auto" w:fill="FFFFFF"/>
              <w:spacing w:after="32" w:line="240" w:lineRule="auto"/>
              <w:rPr>
                <w:rFonts w:eastAsia="Times New Roman" w:cs="Arial"/>
                <w:color w:val="0B0C0C"/>
                <w:sz w:val="20"/>
                <w:szCs w:val="20"/>
                <w:lang w:eastAsia="en-GB"/>
              </w:rPr>
            </w:pPr>
          </w:p>
          <w:p w14:paraId="39B3538A" w14:textId="10EAEAAC" w:rsidR="00691F56" w:rsidRPr="00D1710E" w:rsidRDefault="00691F56" w:rsidP="006C2A90">
            <w:pPr>
              <w:pStyle w:val="NoSpacing"/>
              <w:rPr>
                <w:rFonts w:eastAsia="Times New Roman" w:cs="Arial"/>
                <w:color w:val="0B0C0C"/>
                <w:sz w:val="20"/>
                <w:szCs w:val="20"/>
                <w:lang w:eastAsia="en-GB"/>
              </w:rPr>
            </w:pPr>
          </w:p>
        </w:tc>
        <w:tc>
          <w:tcPr>
            <w:tcW w:w="540" w:type="dxa"/>
            <w:shd w:val="clear" w:color="auto" w:fill="92D050"/>
          </w:tcPr>
          <w:p w14:paraId="47B82C5B" w14:textId="77777777" w:rsidR="00691F56" w:rsidRPr="00D1710E" w:rsidRDefault="00691F56" w:rsidP="0025097A">
            <w:pPr>
              <w:spacing w:after="68"/>
              <w:rPr>
                <w:rFonts w:cs="Arial"/>
                <w:iCs/>
                <w:sz w:val="20"/>
                <w:szCs w:val="20"/>
              </w:rPr>
            </w:pPr>
          </w:p>
        </w:tc>
        <w:tc>
          <w:tcPr>
            <w:tcW w:w="541" w:type="dxa"/>
            <w:shd w:val="clear" w:color="auto" w:fill="auto"/>
          </w:tcPr>
          <w:p w14:paraId="2F989785" w14:textId="40F9BC43" w:rsidR="00691F56" w:rsidRPr="00D1710E" w:rsidRDefault="00691F56" w:rsidP="0025097A">
            <w:pPr>
              <w:spacing w:after="68"/>
              <w:rPr>
                <w:rFonts w:cs="Arial"/>
                <w:iCs/>
                <w:sz w:val="20"/>
                <w:szCs w:val="20"/>
              </w:rPr>
            </w:pPr>
          </w:p>
        </w:tc>
        <w:tc>
          <w:tcPr>
            <w:tcW w:w="3827" w:type="dxa"/>
            <w:shd w:val="clear" w:color="auto" w:fill="auto"/>
          </w:tcPr>
          <w:p w14:paraId="160545BD" w14:textId="097FBFF1" w:rsidR="00691F56" w:rsidRDefault="00691F56" w:rsidP="0025097A">
            <w:pPr>
              <w:spacing w:after="68"/>
              <w:rPr>
                <w:rFonts w:cs="Arial"/>
                <w:sz w:val="20"/>
                <w:szCs w:val="20"/>
              </w:rPr>
            </w:pPr>
            <w:r w:rsidRPr="00D1710E">
              <w:rPr>
                <w:rFonts w:cs="Arial"/>
                <w:sz w:val="20"/>
                <w:szCs w:val="20"/>
              </w:rPr>
              <w:t>Entry and exit routes to the school are in place, any physical changes and/or signage required to allow social distancing are in place (</w:t>
            </w:r>
            <w:r w:rsidRPr="00D1710E">
              <w:rPr>
                <w:rFonts w:cs="Arial"/>
                <w:b/>
                <w:sz w:val="20"/>
                <w:szCs w:val="20"/>
              </w:rPr>
              <w:t>HT / Site Manager</w:t>
            </w:r>
            <w:r w:rsidRPr="00D1710E">
              <w:rPr>
                <w:rFonts w:cs="Arial"/>
                <w:sz w:val="20"/>
                <w:szCs w:val="20"/>
              </w:rPr>
              <w:t>).</w:t>
            </w:r>
          </w:p>
          <w:p w14:paraId="01CE6D00" w14:textId="6CDED40F" w:rsidR="003E24EF" w:rsidRPr="00D1710E" w:rsidRDefault="00142085" w:rsidP="0025097A">
            <w:pPr>
              <w:spacing w:after="68"/>
              <w:rPr>
                <w:rFonts w:cs="Arial"/>
                <w:i/>
                <w:iCs/>
                <w:sz w:val="20"/>
                <w:szCs w:val="20"/>
              </w:rPr>
            </w:pPr>
            <w:r>
              <w:rPr>
                <w:rFonts w:cs="Arial"/>
                <w:sz w:val="20"/>
                <w:szCs w:val="20"/>
              </w:rPr>
              <w:t>Car park limited to 4</w:t>
            </w:r>
            <w:r w:rsidR="003E24EF">
              <w:rPr>
                <w:rFonts w:cs="Arial"/>
                <w:sz w:val="20"/>
                <w:szCs w:val="20"/>
              </w:rPr>
              <w:t xml:space="preserve"> cars to allow for children to move between the gate and their classroom.</w:t>
            </w:r>
          </w:p>
          <w:p w14:paraId="05E4CDCB" w14:textId="77777777" w:rsidR="00691F56" w:rsidRPr="00D1710E" w:rsidRDefault="00691F56" w:rsidP="0025097A">
            <w:pPr>
              <w:spacing w:after="68"/>
              <w:rPr>
                <w:rFonts w:cs="Arial"/>
                <w:sz w:val="20"/>
                <w:szCs w:val="20"/>
              </w:rPr>
            </w:pPr>
            <w:r w:rsidRPr="00D1710E">
              <w:rPr>
                <w:rFonts w:cs="Arial"/>
                <w:iCs/>
                <w:sz w:val="20"/>
                <w:szCs w:val="20"/>
              </w:rPr>
              <w:t xml:space="preserve">2-meter markers are present on floors </w:t>
            </w:r>
            <w:r w:rsidRPr="00D1710E">
              <w:rPr>
                <w:rFonts w:cs="Arial"/>
                <w:sz w:val="20"/>
                <w:szCs w:val="20"/>
              </w:rPr>
              <w:t>(</w:t>
            </w:r>
            <w:r w:rsidRPr="00D1710E">
              <w:rPr>
                <w:rFonts w:cs="Arial"/>
                <w:b/>
                <w:sz w:val="20"/>
                <w:szCs w:val="20"/>
              </w:rPr>
              <w:t>HT / Site Manager</w:t>
            </w:r>
            <w:r w:rsidRPr="00D1710E">
              <w:rPr>
                <w:rFonts w:cs="Arial"/>
                <w:sz w:val="20"/>
                <w:szCs w:val="20"/>
              </w:rPr>
              <w:t>).</w:t>
            </w:r>
          </w:p>
          <w:p w14:paraId="636032AE" w14:textId="080B95B1" w:rsidR="00691F56" w:rsidRDefault="00142085" w:rsidP="00D03F79">
            <w:pPr>
              <w:spacing w:after="68"/>
              <w:rPr>
                <w:rFonts w:cs="Arial"/>
                <w:sz w:val="20"/>
                <w:szCs w:val="20"/>
              </w:rPr>
            </w:pPr>
            <w:r>
              <w:rPr>
                <w:rFonts w:cs="Arial"/>
                <w:sz w:val="20"/>
                <w:szCs w:val="20"/>
              </w:rPr>
              <w:t xml:space="preserve">Staggered start times to continue, </w:t>
            </w:r>
            <w:r w:rsidR="00691F56">
              <w:rPr>
                <w:rFonts w:cs="Arial"/>
                <w:sz w:val="20"/>
                <w:szCs w:val="20"/>
              </w:rPr>
              <w:t>avoiding bottle necks, and avoiding too many people at any one time. Soc</w:t>
            </w:r>
            <w:r>
              <w:rPr>
                <w:rFonts w:cs="Arial"/>
                <w:sz w:val="20"/>
                <w:szCs w:val="20"/>
              </w:rPr>
              <w:t>ial distancing to be maintained where possible.</w:t>
            </w:r>
          </w:p>
          <w:p w14:paraId="76A7381F" w14:textId="02037F78" w:rsidR="00C8729F" w:rsidRDefault="00C8729F" w:rsidP="00D03F79">
            <w:pPr>
              <w:spacing w:after="68"/>
              <w:rPr>
                <w:rFonts w:cs="Arial"/>
                <w:sz w:val="20"/>
                <w:szCs w:val="20"/>
              </w:rPr>
            </w:pPr>
            <w:r>
              <w:rPr>
                <w:rFonts w:cs="Arial"/>
                <w:sz w:val="20"/>
                <w:szCs w:val="20"/>
              </w:rPr>
              <w:t xml:space="preserve">Parents to abide by our safety requests such as wearing a mask and having temperature taken. Purchase another forehead thermometer. </w:t>
            </w:r>
          </w:p>
          <w:p w14:paraId="3C06E42C" w14:textId="2DC75156" w:rsidR="00691F56" w:rsidRPr="00D1710E" w:rsidRDefault="00691F56" w:rsidP="00D03F79">
            <w:pPr>
              <w:spacing w:after="68"/>
              <w:rPr>
                <w:rFonts w:cs="Arial"/>
                <w:sz w:val="20"/>
                <w:szCs w:val="20"/>
              </w:rPr>
            </w:pPr>
            <w:r w:rsidRPr="00D1710E">
              <w:rPr>
                <w:rFonts w:cs="Arial"/>
                <w:sz w:val="20"/>
                <w:szCs w:val="20"/>
              </w:rPr>
              <w:t xml:space="preserve">Parental communication and expectation </w:t>
            </w:r>
            <w:r w:rsidR="003E24EF">
              <w:rPr>
                <w:rFonts w:cs="Arial"/>
                <w:sz w:val="20"/>
                <w:szCs w:val="20"/>
              </w:rPr>
              <w:t xml:space="preserve">of </w:t>
            </w:r>
            <w:r w:rsidR="00142085">
              <w:rPr>
                <w:rFonts w:cs="Arial"/>
                <w:sz w:val="20"/>
                <w:szCs w:val="20"/>
              </w:rPr>
              <w:t xml:space="preserve">the new social distancing rules. Parents will be able to drop off and collect children from the classroom gardens. </w:t>
            </w:r>
          </w:p>
          <w:p w14:paraId="273CCE76" w14:textId="54B7EEFC" w:rsidR="00691F56" w:rsidRPr="00D1710E" w:rsidRDefault="00691F56" w:rsidP="00D03F79">
            <w:pPr>
              <w:spacing w:after="68"/>
              <w:rPr>
                <w:rFonts w:cs="Arial"/>
                <w:sz w:val="20"/>
                <w:szCs w:val="20"/>
              </w:rPr>
            </w:pPr>
            <w:r w:rsidRPr="00D1710E">
              <w:rPr>
                <w:rFonts w:cs="Arial"/>
                <w:sz w:val="20"/>
                <w:szCs w:val="20"/>
              </w:rPr>
              <w:t>Parent comm</w:t>
            </w:r>
            <w:r w:rsidR="00D4683E">
              <w:rPr>
                <w:rFonts w:cs="Arial"/>
                <w:sz w:val="20"/>
                <w:szCs w:val="20"/>
              </w:rPr>
              <w:t>unicat</w:t>
            </w:r>
            <w:r w:rsidR="003E24EF">
              <w:rPr>
                <w:rFonts w:cs="Arial"/>
                <w:sz w:val="20"/>
                <w:szCs w:val="20"/>
              </w:rPr>
              <w:t>ion in advance of</w:t>
            </w:r>
            <w:r w:rsidR="00142085">
              <w:rPr>
                <w:rFonts w:cs="Arial"/>
                <w:sz w:val="20"/>
                <w:szCs w:val="20"/>
              </w:rPr>
              <w:t xml:space="preserve"> full </w:t>
            </w:r>
            <w:r w:rsidR="003E24EF">
              <w:rPr>
                <w:rFonts w:cs="Arial"/>
                <w:sz w:val="20"/>
                <w:szCs w:val="20"/>
              </w:rPr>
              <w:t>opening though email, text and newsletters.</w:t>
            </w:r>
          </w:p>
          <w:p w14:paraId="609C8A6F" w14:textId="66F4C5AD" w:rsidR="00691F56" w:rsidRPr="00D1710E" w:rsidRDefault="00691F56" w:rsidP="00D03F79">
            <w:pPr>
              <w:spacing w:after="68"/>
              <w:rPr>
                <w:rFonts w:cs="Arial"/>
                <w:sz w:val="20"/>
                <w:szCs w:val="20"/>
              </w:rPr>
            </w:pPr>
            <w:r w:rsidRPr="00D1710E">
              <w:rPr>
                <w:rFonts w:cs="Arial"/>
                <w:sz w:val="20"/>
                <w:szCs w:val="20"/>
              </w:rPr>
              <w:t xml:space="preserve">Zones </w:t>
            </w:r>
            <w:r>
              <w:rPr>
                <w:rFonts w:cs="Arial"/>
                <w:sz w:val="20"/>
                <w:szCs w:val="20"/>
              </w:rPr>
              <w:t>for</w:t>
            </w:r>
            <w:r w:rsidRPr="00D1710E">
              <w:rPr>
                <w:rFonts w:cs="Arial"/>
                <w:sz w:val="20"/>
                <w:szCs w:val="20"/>
              </w:rPr>
              <w:t xml:space="preserve"> drop off and </w:t>
            </w:r>
            <w:r>
              <w:rPr>
                <w:rFonts w:cs="Arial"/>
                <w:sz w:val="20"/>
                <w:szCs w:val="20"/>
              </w:rPr>
              <w:t>collection</w:t>
            </w:r>
            <w:r w:rsidR="00142085">
              <w:rPr>
                <w:rFonts w:cs="Arial"/>
                <w:sz w:val="20"/>
                <w:szCs w:val="20"/>
              </w:rPr>
              <w:t xml:space="preserve"> in the gardens and will also</w:t>
            </w:r>
            <w:r>
              <w:rPr>
                <w:rFonts w:cs="Arial"/>
                <w:sz w:val="20"/>
                <w:szCs w:val="20"/>
              </w:rPr>
              <w:t xml:space="preserve"> includ</w:t>
            </w:r>
            <w:r w:rsidR="00142085">
              <w:rPr>
                <w:rFonts w:cs="Arial"/>
                <w:sz w:val="20"/>
                <w:szCs w:val="20"/>
              </w:rPr>
              <w:t xml:space="preserve">e </w:t>
            </w:r>
            <w:r>
              <w:rPr>
                <w:rFonts w:cs="Arial"/>
                <w:sz w:val="20"/>
                <w:szCs w:val="20"/>
              </w:rPr>
              <w:t xml:space="preserve">pavement </w:t>
            </w:r>
            <w:r w:rsidR="00142085">
              <w:rPr>
                <w:rFonts w:cs="Arial"/>
                <w:sz w:val="20"/>
                <w:szCs w:val="20"/>
              </w:rPr>
              <w:t xml:space="preserve">and walkway </w:t>
            </w:r>
            <w:r w:rsidRPr="00D1710E">
              <w:rPr>
                <w:rFonts w:cs="Arial"/>
                <w:sz w:val="20"/>
                <w:szCs w:val="20"/>
              </w:rPr>
              <w:t>markings</w:t>
            </w:r>
            <w:r w:rsidR="00142085">
              <w:rPr>
                <w:rFonts w:cs="Arial"/>
                <w:sz w:val="20"/>
                <w:szCs w:val="20"/>
              </w:rPr>
              <w:t xml:space="preserve"> </w:t>
            </w:r>
            <w:r w:rsidRPr="00D1710E">
              <w:rPr>
                <w:rFonts w:cs="Arial"/>
                <w:b/>
                <w:sz w:val="20"/>
                <w:szCs w:val="20"/>
              </w:rPr>
              <w:t>(</w:t>
            </w:r>
            <w:r>
              <w:rPr>
                <w:rFonts w:cs="Arial"/>
                <w:b/>
                <w:sz w:val="20"/>
                <w:szCs w:val="20"/>
              </w:rPr>
              <w:t>SLT and LP)</w:t>
            </w:r>
          </w:p>
          <w:p w14:paraId="7077BC0F" w14:textId="639E0D8A" w:rsidR="00691F56" w:rsidRPr="00D1710E" w:rsidRDefault="00691F56" w:rsidP="00D03F79">
            <w:pPr>
              <w:spacing w:after="68"/>
              <w:rPr>
                <w:rFonts w:cs="Arial"/>
                <w:sz w:val="20"/>
                <w:szCs w:val="20"/>
              </w:rPr>
            </w:pPr>
            <w:r w:rsidRPr="00D1710E">
              <w:rPr>
                <w:rFonts w:cs="Arial"/>
                <w:sz w:val="20"/>
                <w:szCs w:val="20"/>
              </w:rPr>
              <w:t xml:space="preserve">Visitor’s approved for site access to follow entry protocols – symptom check, hand washing </w:t>
            </w:r>
            <w:r>
              <w:rPr>
                <w:rFonts w:cs="Arial"/>
                <w:b/>
                <w:sz w:val="20"/>
                <w:szCs w:val="20"/>
              </w:rPr>
              <w:t>(Admin/ SLT/LP</w:t>
            </w:r>
            <w:r w:rsidRPr="00D1710E">
              <w:rPr>
                <w:rFonts w:cs="Arial"/>
                <w:b/>
                <w:sz w:val="20"/>
                <w:szCs w:val="20"/>
              </w:rPr>
              <w:t>).</w:t>
            </w:r>
            <w:r w:rsidRPr="00D1710E">
              <w:rPr>
                <w:rFonts w:cs="Arial"/>
                <w:sz w:val="20"/>
                <w:szCs w:val="20"/>
                <w:highlight w:val="yellow"/>
              </w:rPr>
              <w:t xml:space="preserve"> </w:t>
            </w:r>
          </w:p>
          <w:p w14:paraId="3AE71C9E" w14:textId="0E27D30C" w:rsidR="00691F56" w:rsidRDefault="00691F56" w:rsidP="00D03F79">
            <w:pPr>
              <w:spacing w:after="68"/>
              <w:rPr>
                <w:rFonts w:cs="Arial"/>
                <w:b/>
                <w:sz w:val="20"/>
                <w:szCs w:val="20"/>
              </w:rPr>
            </w:pPr>
            <w:r w:rsidRPr="00D1710E">
              <w:rPr>
                <w:rFonts w:cs="Arial"/>
                <w:sz w:val="20"/>
                <w:szCs w:val="20"/>
              </w:rPr>
              <w:t>Site mana</w:t>
            </w:r>
            <w:r>
              <w:rPr>
                <w:rFonts w:cs="Arial"/>
                <w:sz w:val="20"/>
                <w:szCs w:val="20"/>
              </w:rPr>
              <w:t>ger briefing</w:t>
            </w:r>
            <w:r w:rsidRPr="00D1710E">
              <w:rPr>
                <w:rFonts w:cs="Arial"/>
                <w:sz w:val="20"/>
                <w:szCs w:val="20"/>
              </w:rPr>
              <w:t xml:space="preserve"> – social distancing, sign organisation </w:t>
            </w:r>
            <w:r>
              <w:rPr>
                <w:rFonts w:cs="Arial"/>
                <w:b/>
                <w:sz w:val="20"/>
                <w:szCs w:val="20"/>
              </w:rPr>
              <w:t>(SLT</w:t>
            </w:r>
            <w:r w:rsidRPr="00D1710E">
              <w:rPr>
                <w:rFonts w:cs="Arial"/>
                <w:b/>
                <w:sz w:val="20"/>
                <w:szCs w:val="20"/>
              </w:rPr>
              <w:t>)</w:t>
            </w:r>
          </w:p>
          <w:p w14:paraId="27C78281" w14:textId="5BBD2C6B" w:rsidR="00691F56" w:rsidRPr="00D1710E" w:rsidRDefault="00691F56" w:rsidP="006C2A90">
            <w:pPr>
              <w:shd w:val="clear" w:color="auto" w:fill="FFFFFF"/>
              <w:spacing w:after="32" w:line="240" w:lineRule="auto"/>
              <w:rPr>
                <w:rFonts w:eastAsia="Times New Roman" w:cs="Arial"/>
                <w:color w:val="0B0C0C"/>
                <w:sz w:val="20"/>
                <w:szCs w:val="20"/>
                <w:lang w:eastAsia="en-GB"/>
              </w:rPr>
            </w:pPr>
            <w:r w:rsidRPr="00D1710E">
              <w:rPr>
                <w:rFonts w:eastAsia="Times New Roman" w:cs="Arial"/>
                <w:color w:val="0B0C0C"/>
                <w:sz w:val="20"/>
                <w:szCs w:val="20"/>
                <w:lang w:eastAsia="en-GB"/>
              </w:rPr>
              <w:t>Approach to avoiding children entering school congregating and bre</w:t>
            </w:r>
            <w:r w:rsidR="00C63445">
              <w:rPr>
                <w:rFonts w:eastAsia="Times New Roman" w:cs="Arial"/>
                <w:color w:val="0B0C0C"/>
                <w:sz w:val="20"/>
                <w:szCs w:val="20"/>
                <w:lang w:eastAsia="en-GB"/>
              </w:rPr>
              <w:t>e</w:t>
            </w:r>
            <w:r w:rsidRPr="00D1710E">
              <w:rPr>
                <w:rFonts w:eastAsia="Times New Roman" w:cs="Arial"/>
                <w:color w:val="0B0C0C"/>
                <w:sz w:val="20"/>
                <w:szCs w:val="20"/>
                <w:lang w:eastAsia="en-GB"/>
              </w:rPr>
              <w:t>ching social distancing is in place.</w:t>
            </w:r>
          </w:p>
          <w:p w14:paraId="2BE649AF" w14:textId="4363BBB8" w:rsidR="00691F56" w:rsidRPr="00D1710E" w:rsidRDefault="00C63445" w:rsidP="006C2A90">
            <w:pPr>
              <w:pStyle w:val="NoSpacing"/>
              <w:rPr>
                <w:rFonts w:cs="Arial"/>
                <w:sz w:val="20"/>
                <w:szCs w:val="20"/>
              </w:rPr>
            </w:pPr>
            <w:r>
              <w:rPr>
                <w:rFonts w:cs="Arial"/>
                <w:sz w:val="20"/>
                <w:szCs w:val="20"/>
              </w:rPr>
              <w:t>Approach to potential bree</w:t>
            </w:r>
            <w:r w:rsidR="00691F56" w:rsidRPr="00D1710E">
              <w:rPr>
                <w:rFonts w:cs="Arial"/>
                <w:sz w:val="20"/>
                <w:szCs w:val="20"/>
              </w:rPr>
              <w:t>ches of social distancing in place, including in the c</w:t>
            </w:r>
            <w:r>
              <w:rPr>
                <w:rFonts w:cs="Arial"/>
                <w:sz w:val="20"/>
                <w:szCs w:val="20"/>
              </w:rPr>
              <w:t>ase of repeat or deliberate bree</w:t>
            </w:r>
            <w:r w:rsidR="00691F56" w:rsidRPr="00D1710E">
              <w:rPr>
                <w:rFonts w:cs="Arial"/>
                <w:sz w:val="20"/>
                <w:szCs w:val="20"/>
              </w:rPr>
              <w:t xml:space="preserve">ches. </w:t>
            </w:r>
          </w:p>
          <w:p w14:paraId="3CA5889B" w14:textId="77777777" w:rsidR="00691F56" w:rsidRPr="00D1710E" w:rsidRDefault="00691F56" w:rsidP="006C2A90">
            <w:pPr>
              <w:pStyle w:val="NoSpacing"/>
              <w:rPr>
                <w:rFonts w:cs="Arial"/>
                <w:sz w:val="20"/>
                <w:szCs w:val="20"/>
              </w:rPr>
            </w:pPr>
          </w:p>
          <w:p w14:paraId="0BF9A09D" w14:textId="4E502A43" w:rsidR="00691F56" w:rsidRPr="00D1710E" w:rsidRDefault="00691F56" w:rsidP="00C52E51">
            <w:pPr>
              <w:pStyle w:val="NoSpacing"/>
              <w:rPr>
                <w:rFonts w:cs="Arial"/>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78BD9E3" w14:textId="3EE4AF93" w:rsidR="00691F56" w:rsidRPr="005158CD" w:rsidRDefault="003E24EF" w:rsidP="0025097A">
            <w:pPr>
              <w:pStyle w:val="NoSpacing"/>
              <w:jc w:val="center"/>
              <w:rPr>
                <w:rFonts w:cs="Arial"/>
                <w:lang w:eastAsia="en-GB"/>
              </w:rPr>
            </w:pPr>
            <w:r>
              <w:rPr>
                <w:rFonts w:cs="Arial"/>
                <w:lang w:eastAsia="en-GB"/>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B3289A5" w14:textId="66306182" w:rsidR="00691F56" w:rsidRPr="005158CD" w:rsidRDefault="003E24EF" w:rsidP="0025097A">
            <w:pPr>
              <w:pStyle w:val="NoSpacing"/>
              <w:jc w:val="center"/>
              <w:rPr>
                <w:rFonts w:cs="Arial"/>
                <w:lang w:eastAsia="en-GB"/>
              </w:rPr>
            </w:pPr>
            <w:r>
              <w:rPr>
                <w:rFonts w:cs="Arial"/>
                <w:lang w:eastAsia="en-GB"/>
              </w:rPr>
              <w:t>4</w:t>
            </w:r>
          </w:p>
        </w:tc>
        <w:tc>
          <w:tcPr>
            <w:tcW w:w="662" w:type="dxa"/>
            <w:tcBorders>
              <w:top w:val="single" w:sz="4" w:space="0" w:color="auto"/>
              <w:left w:val="single" w:sz="4" w:space="0" w:color="auto"/>
              <w:bottom w:val="single" w:sz="4" w:space="0" w:color="auto"/>
              <w:right w:val="single" w:sz="4" w:space="0" w:color="auto"/>
            </w:tcBorders>
            <w:shd w:val="clear" w:color="auto" w:fill="FFC000"/>
            <w:vAlign w:val="center"/>
          </w:tcPr>
          <w:p w14:paraId="02934B9B" w14:textId="6F50BDBC" w:rsidR="00691F56" w:rsidRPr="005158CD" w:rsidRDefault="00691F56" w:rsidP="0025097A">
            <w:pPr>
              <w:pStyle w:val="NoSpacing"/>
              <w:jc w:val="center"/>
              <w:rPr>
                <w:rFonts w:cs="Arial"/>
                <w:lang w:eastAsia="en-GB"/>
              </w:rPr>
            </w:pPr>
          </w:p>
        </w:tc>
      </w:tr>
      <w:tr w:rsidR="00691F56" w:rsidRPr="005158CD" w14:paraId="1CBAFE1C" w14:textId="1508FE32" w:rsidTr="003E24EF">
        <w:trPr>
          <w:trHeight w:val="1631"/>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15D00EBB" w14:textId="7C853A90" w:rsidR="00691F56" w:rsidRPr="00C52E51" w:rsidRDefault="00691F56" w:rsidP="0025097A">
            <w:pPr>
              <w:pStyle w:val="NoSpacing"/>
              <w:rPr>
                <w:rFonts w:cs="Arial"/>
                <w:b/>
                <w:sz w:val="20"/>
                <w:szCs w:val="20"/>
                <w:lang w:eastAsia="en-GB"/>
              </w:rPr>
            </w:pPr>
            <w:r w:rsidRPr="00C52E51">
              <w:rPr>
                <w:rFonts w:cs="Arial"/>
                <w:b/>
                <w:sz w:val="20"/>
                <w:szCs w:val="20"/>
                <w:lang w:eastAsia="en-GB"/>
              </w:rPr>
              <w:t>Managing staff and pupil hygiene safely</w:t>
            </w:r>
          </w:p>
        </w:tc>
        <w:tc>
          <w:tcPr>
            <w:tcW w:w="905" w:type="dxa"/>
            <w:tcBorders>
              <w:top w:val="single" w:sz="4" w:space="0" w:color="auto"/>
              <w:left w:val="single" w:sz="4" w:space="0" w:color="auto"/>
              <w:bottom w:val="single" w:sz="4" w:space="0" w:color="auto"/>
              <w:right w:val="single" w:sz="4" w:space="0" w:color="auto"/>
            </w:tcBorders>
          </w:tcPr>
          <w:p w14:paraId="5231FAC9" w14:textId="77777777" w:rsidR="00691F56" w:rsidRDefault="00D05F28" w:rsidP="0025097A">
            <w:pPr>
              <w:shd w:val="clear" w:color="auto" w:fill="FFFFFF"/>
              <w:spacing w:after="32"/>
              <w:rPr>
                <w:rFonts w:cs="Arial"/>
                <w:b/>
                <w:sz w:val="20"/>
                <w:szCs w:val="20"/>
              </w:rPr>
            </w:pPr>
            <w:r>
              <w:rPr>
                <w:rFonts w:cs="Arial"/>
                <w:b/>
                <w:sz w:val="20"/>
                <w:szCs w:val="20"/>
              </w:rPr>
              <w:t>Emp</w:t>
            </w:r>
          </w:p>
          <w:p w14:paraId="5607B99F" w14:textId="77777777" w:rsidR="00D05F28" w:rsidRDefault="00D05F28" w:rsidP="0025097A">
            <w:pPr>
              <w:shd w:val="clear" w:color="auto" w:fill="FFFFFF"/>
              <w:spacing w:after="32"/>
              <w:rPr>
                <w:rFonts w:cs="Arial"/>
                <w:b/>
                <w:sz w:val="20"/>
                <w:szCs w:val="20"/>
              </w:rPr>
            </w:pPr>
            <w:r>
              <w:rPr>
                <w:rFonts w:cs="Arial"/>
                <w:b/>
                <w:sz w:val="20"/>
                <w:szCs w:val="20"/>
              </w:rPr>
              <w:t>Chn</w:t>
            </w:r>
          </w:p>
          <w:p w14:paraId="3D14F726" w14:textId="76E8A4D0" w:rsidR="00D05F28" w:rsidRPr="00C52E51" w:rsidRDefault="00D05F28" w:rsidP="0025097A">
            <w:pPr>
              <w:shd w:val="clear" w:color="auto" w:fill="FFFFFF"/>
              <w:spacing w:after="32"/>
              <w:rPr>
                <w:rFonts w:cs="Arial"/>
                <w:b/>
                <w:sz w:val="20"/>
                <w:szCs w:val="20"/>
              </w:rPr>
            </w:pP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0AF19E38" w14:textId="0321A71F" w:rsidR="00691F56" w:rsidRPr="00C52E51" w:rsidRDefault="00691F56" w:rsidP="0025097A">
            <w:pPr>
              <w:shd w:val="clear" w:color="auto" w:fill="FFFFFF"/>
              <w:spacing w:after="32"/>
              <w:rPr>
                <w:rFonts w:cs="Arial"/>
                <w:b/>
                <w:sz w:val="20"/>
                <w:szCs w:val="20"/>
              </w:rPr>
            </w:pPr>
            <w:r w:rsidRPr="00C52E51">
              <w:rPr>
                <w:rFonts w:cs="Arial"/>
                <w:b/>
                <w:sz w:val="20"/>
                <w:szCs w:val="20"/>
              </w:rPr>
              <w:t>Ensure that all adults and children:</w:t>
            </w:r>
          </w:p>
          <w:p w14:paraId="724F810A" w14:textId="585E14F0"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Frequently wash their hands with soap and water for 20 seconds and dry thoroughly. Review the guidance on hand cleaning.</w:t>
            </w:r>
          </w:p>
          <w:p w14:paraId="6F164D66" w14:textId="798974E1"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Clean their hands on arrival at the setting, before and after eating, and after sneezing or coughing.</w:t>
            </w:r>
          </w:p>
          <w:p w14:paraId="45A42A21" w14:textId="5654CCE9"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Are encouraged not to touch their mouth, eyes and nose.</w:t>
            </w:r>
          </w:p>
          <w:p w14:paraId="45F1195E" w14:textId="7EB03597"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Use a tissue or elbow to cough or sneeze and use bins for tissue waste (‘catch it, bin it, kill it’).</w:t>
            </w:r>
          </w:p>
          <w:p w14:paraId="4D66FBC5" w14:textId="570232C3"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Ensure that help is availabl</w:t>
            </w:r>
            <w:r>
              <w:rPr>
                <w:rFonts w:cs="Arial"/>
                <w:sz w:val="20"/>
                <w:szCs w:val="20"/>
              </w:rPr>
              <w:t xml:space="preserve">e for children </w:t>
            </w:r>
            <w:r w:rsidRPr="00C52E51">
              <w:rPr>
                <w:rFonts w:cs="Arial"/>
                <w:sz w:val="20"/>
                <w:szCs w:val="20"/>
              </w:rPr>
              <w:t>who have trouble cleaning their hands independently.</w:t>
            </w:r>
          </w:p>
          <w:p w14:paraId="69D1EC08" w14:textId="338B4EE3" w:rsidR="00691F56" w:rsidRPr="00C52E51" w:rsidRDefault="00691F56" w:rsidP="00C52E51">
            <w:pPr>
              <w:pStyle w:val="NoSpacing"/>
              <w:numPr>
                <w:ilvl w:val="0"/>
                <w:numId w:val="37"/>
              </w:numPr>
              <w:ind w:left="279" w:hanging="154"/>
              <w:rPr>
                <w:rFonts w:cs="Arial"/>
                <w:sz w:val="20"/>
                <w:szCs w:val="20"/>
              </w:rPr>
            </w:pPr>
            <w:r w:rsidRPr="00C52E51">
              <w:rPr>
                <w:rFonts w:cs="Arial"/>
                <w:sz w:val="20"/>
                <w:szCs w:val="20"/>
              </w:rPr>
              <w:t>Consider how to encourage young children to learn and practise these habits through games, songs and repetition.</w:t>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0709417C" w14:textId="77777777" w:rsidR="00691F56" w:rsidRPr="00C52E51" w:rsidRDefault="00691F56" w:rsidP="001E0582">
            <w:pPr>
              <w:spacing w:after="68"/>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tcPr>
          <w:p w14:paraId="2B19ED8D" w14:textId="63B3E29B" w:rsidR="00691F56" w:rsidRPr="00C52E51" w:rsidRDefault="00691F56" w:rsidP="001E0582">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01E7CEB" w14:textId="49F59B52" w:rsidR="00691F56" w:rsidRDefault="00440C2E" w:rsidP="0025097A">
            <w:pPr>
              <w:spacing w:after="68"/>
              <w:rPr>
                <w:rFonts w:cs="Arial"/>
                <w:sz w:val="20"/>
                <w:szCs w:val="20"/>
              </w:rPr>
            </w:pPr>
            <w:r>
              <w:rPr>
                <w:rFonts w:cs="Arial"/>
                <w:sz w:val="20"/>
                <w:szCs w:val="20"/>
              </w:rPr>
              <w:t xml:space="preserve">Revisit expectations in </w:t>
            </w:r>
            <w:r w:rsidR="00691F56">
              <w:rPr>
                <w:rFonts w:cs="Arial"/>
                <w:sz w:val="20"/>
                <w:szCs w:val="20"/>
              </w:rPr>
              <w:t xml:space="preserve">staff </w:t>
            </w:r>
            <w:r w:rsidR="003E24EF">
              <w:rPr>
                <w:rFonts w:cs="Arial"/>
                <w:sz w:val="20"/>
                <w:szCs w:val="20"/>
              </w:rPr>
              <w:t>meeting</w:t>
            </w:r>
            <w:r>
              <w:rPr>
                <w:rFonts w:cs="Arial"/>
                <w:sz w:val="20"/>
                <w:szCs w:val="20"/>
              </w:rPr>
              <w:t>s</w:t>
            </w:r>
            <w:r w:rsidR="003E24EF">
              <w:rPr>
                <w:rFonts w:cs="Arial"/>
                <w:sz w:val="20"/>
                <w:szCs w:val="20"/>
              </w:rPr>
              <w:t xml:space="preserve"> </w:t>
            </w:r>
            <w:r w:rsidR="00691F56" w:rsidRPr="00C52E51">
              <w:rPr>
                <w:rFonts w:cs="Arial"/>
                <w:b/>
                <w:sz w:val="20"/>
                <w:szCs w:val="20"/>
              </w:rPr>
              <w:t>(HT)</w:t>
            </w:r>
            <w:r w:rsidR="00691F56" w:rsidRPr="00C52E51">
              <w:rPr>
                <w:rFonts w:cs="Arial"/>
                <w:sz w:val="20"/>
                <w:szCs w:val="20"/>
              </w:rPr>
              <w:t>.</w:t>
            </w:r>
          </w:p>
          <w:p w14:paraId="75AD8954" w14:textId="1987CE61" w:rsidR="00691F56" w:rsidRPr="00C52E51" w:rsidRDefault="00691F56" w:rsidP="0025097A">
            <w:pPr>
              <w:spacing w:after="68"/>
              <w:rPr>
                <w:rFonts w:cs="Arial"/>
                <w:sz w:val="20"/>
                <w:szCs w:val="20"/>
              </w:rPr>
            </w:pPr>
            <w:r>
              <w:rPr>
                <w:rFonts w:cs="Arial"/>
                <w:sz w:val="20"/>
                <w:szCs w:val="20"/>
              </w:rPr>
              <w:t>Staff have an up to date knowledge o</w:t>
            </w:r>
            <w:r w:rsidR="00440C2E">
              <w:rPr>
                <w:rFonts w:cs="Arial"/>
                <w:sz w:val="20"/>
                <w:szCs w:val="20"/>
              </w:rPr>
              <w:t>f all guidance relating to full opening of school</w:t>
            </w:r>
            <w:r>
              <w:rPr>
                <w:rFonts w:cs="Arial"/>
                <w:sz w:val="20"/>
                <w:szCs w:val="20"/>
              </w:rPr>
              <w:t>.</w:t>
            </w:r>
          </w:p>
          <w:p w14:paraId="4CAAFB1E" w14:textId="3E3B0037" w:rsidR="00691F56" w:rsidRPr="00C52E51" w:rsidRDefault="00691F56" w:rsidP="0025097A">
            <w:pPr>
              <w:spacing w:after="68"/>
              <w:rPr>
                <w:rFonts w:cs="Arial"/>
                <w:sz w:val="20"/>
                <w:szCs w:val="20"/>
              </w:rPr>
            </w:pPr>
            <w:r w:rsidRPr="00C52E51">
              <w:rPr>
                <w:rFonts w:cs="Arial"/>
                <w:sz w:val="20"/>
                <w:szCs w:val="20"/>
              </w:rPr>
              <w:t xml:space="preserve">Stock checks once each day of all classroom and communal areas undertaken by </w:t>
            </w:r>
            <w:r>
              <w:rPr>
                <w:rFonts w:cs="Arial"/>
                <w:b/>
                <w:sz w:val="20"/>
                <w:szCs w:val="20"/>
              </w:rPr>
              <w:t>site manager</w:t>
            </w:r>
            <w:r w:rsidRPr="00C52E51">
              <w:rPr>
                <w:rFonts w:cs="Arial"/>
                <w:sz w:val="20"/>
                <w:szCs w:val="20"/>
              </w:rPr>
              <w:t xml:space="preserve"> including soap, sanitiser, tissues, disposable hand towels, </w:t>
            </w:r>
            <w:r>
              <w:rPr>
                <w:rFonts w:cs="Arial"/>
                <w:sz w:val="20"/>
                <w:szCs w:val="20"/>
              </w:rPr>
              <w:t xml:space="preserve">spray cleaner </w:t>
            </w:r>
            <w:r w:rsidRPr="00C52E51">
              <w:rPr>
                <w:rFonts w:cs="Arial"/>
                <w:sz w:val="20"/>
                <w:szCs w:val="20"/>
              </w:rPr>
              <w:t>for equipment.</w:t>
            </w:r>
          </w:p>
          <w:p w14:paraId="56708D22" w14:textId="5240DD73" w:rsidR="00691F56" w:rsidRPr="00C52E51" w:rsidRDefault="00691F56" w:rsidP="0025097A">
            <w:pPr>
              <w:spacing w:after="68"/>
              <w:rPr>
                <w:rFonts w:cs="Arial"/>
                <w:sz w:val="20"/>
                <w:szCs w:val="20"/>
              </w:rPr>
            </w:pPr>
            <w:r w:rsidRPr="00C52E51">
              <w:rPr>
                <w:rFonts w:cs="Arial"/>
                <w:sz w:val="20"/>
                <w:szCs w:val="20"/>
              </w:rPr>
              <w:t xml:space="preserve">Hand sanitiser access in </w:t>
            </w:r>
            <w:r>
              <w:rPr>
                <w:rFonts w:cs="Arial"/>
                <w:sz w:val="20"/>
                <w:szCs w:val="20"/>
              </w:rPr>
              <w:t>all rooms.</w:t>
            </w:r>
          </w:p>
          <w:p w14:paraId="4CA623E6" w14:textId="77777777" w:rsidR="00691F56" w:rsidRDefault="00691F56" w:rsidP="00C52E51">
            <w:pPr>
              <w:spacing w:after="68"/>
              <w:rPr>
                <w:rFonts w:cs="Arial"/>
                <w:sz w:val="20"/>
                <w:szCs w:val="20"/>
              </w:rPr>
            </w:pPr>
            <w:r>
              <w:rPr>
                <w:rFonts w:cs="Arial"/>
                <w:sz w:val="20"/>
                <w:szCs w:val="20"/>
              </w:rPr>
              <w:t xml:space="preserve">Display agreed posters in identified areas, </w:t>
            </w:r>
            <w:r w:rsidRPr="00C52E51">
              <w:rPr>
                <w:rFonts w:cs="Arial"/>
                <w:sz w:val="20"/>
                <w:szCs w:val="20"/>
              </w:rPr>
              <w:t>at the main entrance or front office, in places visible to those at the school gate if possible, in th</w:t>
            </w:r>
            <w:r>
              <w:rPr>
                <w:rFonts w:cs="Arial"/>
                <w:sz w:val="20"/>
                <w:szCs w:val="20"/>
              </w:rPr>
              <w:t>e staffroom and in all toilets.</w:t>
            </w:r>
          </w:p>
          <w:p w14:paraId="6DB79749" w14:textId="4FFACAAF" w:rsidR="00691F56" w:rsidRPr="00C52E51" w:rsidRDefault="00691F56" w:rsidP="00C52E51">
            <w:pPr>
              <w:spacing w:after="68"/>
              <w:rPr>
                <w:rFonts w:cs="Arial"/>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6F79F9B7" w14:textId="77777777" w:rsidR="00691F56" w:rsidRDefault="00691F56" w:rsidP="0025097A">
            <w:pPr>
              <w:pStyle w:val="ListParagraph"/>
              <w:spacing w:after="68"/>
              <w:ind w:left="135"/>
              <w:rPr>
                <w:rFonts w:cs="Arial"/>
              </w:rPr>
            </w:pPr>
          </w:p>
          <w:p w14:paraId="356DC5F6" w14:textId="77777777" w:rsidR="003E24EF" w:rsidRDefault="003E24EF" w:rsidP="0025097A">
            <w:pPr>
              <w:pStyle w:val="ListParagraph"/>
              <w:spacing w:after="68"/>
              <w:ind w:left="135"/>
              <w:rPr>
                <w:rFonts w:cs="Arial"/>
              </w:rPr>
            </w:pPr>
          </w:p>
          <w:p w14:paraId="757D4F13" w14:textId="3D6A1E27" w:rsidR="003E24EF" w:rsidRPr="005158CD" w:rsidRDefault="00EC51B7" w:rsidP="0025097A">
            <w:pPr>
              <w:pStyle w:val="ListParagraph"/>
              <w:spacing w:after="68"/>
              <w:ind w:left="135"/>
              <w:rPr>
                <w:rFonts w:cs="Arial"/>
              </w:rPr>
            </w:pPr>
            <w:r>
              <w:rPr>
                <w:rFonts w:cs="Arial"/>
              </w:rPr>
              <w:t>4</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387C69A" w14:textId="77777777" w:rsidR="00691F56" w:rsidRDefault="00691F56" w:rsidP="0025097A">
            <w:pPr>
              <w:pStyle w:val="ListParagraph"/>
              <w:spacing w:after="68"/>
              <w:ind w:left="135"/>
              <w:rPr>
                <w:rFonts w:cs="Arial"/>
              </w:rPr>
            </w:pPr>
          </w:p>
          <w:p w14:paraId="1ADADAE3" w14:textId="77777777" w:rsidR="003E24EF" w:rsidRDefault="003E24EF" w:rsidP="0025097A">
            <w:pPr>
              <w:pStyle w:val="ListParagraph"/>
              <w:spacing w:after="68"/>
              <w:ind w:left="135"/>
              <w:rPr>
                <w:rFonts w:cs="Arial"/>
              </w:rPr>
            </w:pPr>
          </w:p>
          <w:p w14:paraId="634F8B21" w14:textId="789D230E" w:rsidR="003E24EF" w:rsidRPr="005158CD" w:rsidRDefault="00D52C03" w:rsidP="0025097A">
            <w:pPr>
              <w:pStyle w:val="ListParagraph"/>
              <w:spacing w:after="68"/>
              <w:ind w:left="135"/>
              <w:rPr>
                <w:rFonts w:cs="Arial"/>
              </w:rPr>
            </w:pPr>
            <w:r>
              <w:rPr>
                <w:rFonts w:cs="Arial"/>
              </w:rPr>
              <w:t>4</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150C9311" w14:textId="242D35FF" w:rsidR="00691F56" w:rsidRPr="005158CD" w:rsidRDefault="00691F56" w:rsidP="0025097A">
            <w:pPr>
              <w:pStyle w:val="ListParagraph"/>
              <w:spacing w:after="68"/>
              <w:ind w:left="135"/>
              <w:rPr>
                <w:rFonts w:cs="Arial"/>
              </w:rPr>
            </w:pPr>
          </w:p>
        </w:tc>
      </w:tr>
      <w:tr w:rsidR="00691F56" w:rsidRPr="005158CD" w14:paraId="510E3B84" w14:textId="002A5C05" w:rsidTr="003E24EF">
        <w:trPr>
          <w:trHeight w:val="1916"/>
        </w:trPr>
        <w:tc>
          <w:tcPr>
            <w:tcW w:w="1217" w:type="dxa"/>
            <w:tcBorders>
              <w:top w:val="single" w:sz="4" w:space="0" w:color="auto"/>
              <w:left w:val="single" w:sz="4" w:space="0" w:color="auto"/>
              <w:bottom w:val="single" w:sz="4" w:space="0" w:color="auto"/>
              <w:right w:val="single" w:sz="4" w:space="0" w:color="auto"/>
            </w:tcBorders>
            <w:shd w:val="clear" w:color="auto" w:fill="auto"/>
          </w:tcPr>
          <w:p w14:paraId="28E922D6" w14:textId="0168DE8F" w:rsidR="00691F56" w:rsidRPr="001E0582" w:rsidRDefault="00691F56" w:rsidP="0025097A">
            <w:pPr>
              <w:pStyle w:val="NoSpacing"/>
              <w:rPr>
                <w:rFonts w:cs="Arial"/>
                <w:b/>
                <w:sz w:val="20"/>
                <w:szCs w:val="20"/>
                <w:lang w:eastAsia="en-GB"/>
              </w:rPr>
            </w:pPr>
            <w:r w:rsidRPr="001E0582">
              <w:rPr>
                <w:rFonts w:cs="Arial"/>
                <w:b/>
                <w:sz w:val="20"/>
                <w:szCs w:val="20"/>
                <w:lang w:eastAsia="en-GB"/>
              </w:rPr>
              <w:t>PPE</w:t>
            </w:r>
          </w:p>
        </w:tc>
        <w:tc>
          <w:tcPr>
            <w:tcW w:w="905" w:type="dxa"/>
            <w:tcBorders>
              <w:top w:val="single" w:sz="4" w:space="0" w:color="auto"/>
              <w:left w:val="single" w:sz="4" w:space="0" w:color="auto"/>
              <w:bottom w:val="single" w:sz="4" w:space="0" w:color="auto"/>
              <w:right w:val="single" w:sz="4" w:space="0" w:color="auto"/>
            </w:tcBorders>
          </w:tcPr>
          <w:p w14:paraId="5A4D8CF5" w14:textId="77777777" w:rsidR="00691F56" w:rsidRDefault="00D05F28" w:rsidP="00971004">
            <w:pPr>
              <w:pStyle w:val="NoSpacing"/>
              <w:rPr>
                <w:rFonts w:cs="Arial"/>
                <w:sz w:val="20"/>
                <w:szCs w:val="20"/>
              </w:rPr>
            </w:pPr>
            <w:r>
              <w:rPr>
                <w:rFonts w:cs="Arial"/>
                <w:sz w:val="20"/>
                <w:szCs w:val="20"/>
              </w:rPr>
              <w:t>Emp</w:t>
            </w:r>
          </w:p>
          <w:p w14:paraId="026AC872" w14:textId="77777777" w:rsidR="00D05F28" w:rsidRDefault="00D05F28" w:rsidP="00971004">
            <w:pPr>
              <w:pStyle w:val="NoSpacing"/>
              <w:rPr>
                <w:rFonts w:cs="Arial"/>
                <w:sz w:val="20"/>
                <w:szCs w:val="20"/>
              </w:rPr>
            </w:pPr>
            <w:r>
              <w:rPr>
                <w:rFonts w:cs="Arial"/>
                <w:sz w:val="20"/>
                <w:szCs w:val="20"/>
              </w:rPr>
              <w:t>Chn</w:t>
            </w:r>
          </w:p>
          <w:p w14:paraId="31CD7326" w14:textId="77777777" w:rsidR="00D05F28" w:rsidRDefault="00D05F28" w:rsidP="00971004">
            <w:pPr>
              <w:pStyle w:val="NoSpacing"/>
              <w:rPr>
                <w:rFonts w:cs="Arial"/>
                <w:sz w:val="20"/>
                <w:szCs w:val="20"/>
              </w:rPr>
            </w:pPr>
            <w:r>
              <w:rPr>
                <w:rFonts w:cs="Arial"/>
                <w:sz w:val="20"/>
                <w:szCs w:val="20"/>
              </w:rPr>
              <w:t>CVP</w:t>
            </w:r>
          </w:p>
          <w:p w14:paraId="4344FD72" w14:textId="77777777" w:rsidR="00D05F28" w:rsidRDefault="00D05F28" w:rsidP="00971004">
            <w:pPr>
              <w:pStyle w:val="NoSpacing"/>
              <w:rPr>
                <w:rFonts w:cs="Arial"/>
                <w:sz w:val="20"/>
                <w:szCs w:val="20"/>
              </w:rPr>
            </w:pPr>
            <w:r>
              <w:rPr>
                <w:rFonts w:cs="Arial"/>
                <w:sz w:val="20"/>
                <w:szCs w:val="20"/>
              </w:rPr>
              <w:t>ECVP</w:t>
            </w:r>
          </w:p>
          <w:p w14:paraId="6BE49EA3" w14:textId="1BEC0CC2" w:rsidR="00D05F28" w:rsidRPr="001E0582" w:rsidRDefault="00D05F28" w:rsidP="00971004">
            <w:pPr>
              <w:pStyle w:val="NoSpacing"/>
              <w:rPr>
                <w:rFonts w:cs="Arial"/>
                <w:sz w:val="20"/>
                <w:szCs w:val="20"/>
              </w:rPr>
            </w:pPr>
            <w:r>
              <w:rPr>
                <w:rFonts w:cs="Arial"/>
                <w:sz w:val="20"/>
                <w:szCs w:val="20"/>
              </w:rPr>
              <w:t>C/S</w:t>
            </w:r>
          </w:p>
        </w:tc>
        <w:tc>
          <w:tcPr>
            <w:tcW w:w="5723" w:type="dxa"/>
            <w:tcBorders>
              <w:top w:val="single" w:sz="4" w:space="0" w:color="auto"/>
              <w:left w:val="single" w:sz="4" w:space="0" w:color="auto"/>
              <w:bottom w:val="single" w:sz="4" w:space="0" w:color="auto"/>
              <w:right w:val="single" w:sz="4" w:space="0" w:color="auto"/>
            </w:tcBorders>
            <w:shd w:val="clear" w:color="auto" w:fill="auto"/>
          </w:tcPr>
          <w:p w14:paraId="5A70F059" w14:textId="531E8348" w:rsidR="00691F56" w:rsidRPr="001E0582" w:rsidRDefault="00691F56" w:rsidP="00971004">
            <w:pPr>
              <w:pStyle w:val="NoSpacing"/>
              <w:rPr>
                <w:rFonts w:eastAsia="Times New Roman" w:cs="Arial"/>
                <w:color w:val="0B0C0C"/>
                <w:sz w:val="20"/>
                <w:szCs w:val="20"/>
                <w:lang w:eastAsia="en-GB"/>
              </w:rPr>
            </w:pPr>
            <w:r w:rsidRPr="001E0582">
              <w:rPr>
                <w:rFonts w:cs="Arial"/>
                <w:sz w:val="20"/>
                <w:szCs w:val="20"/>
              </w:rPr>
              <w:t>Wearing a face mask in sc</w:t>
            </w:r>
            <w:r w:rsidR="00D4683E">
              <w:rPr>
                <w:rFonts w:cs="Arial"/>
                <w:sz w:val="20"/>
                <w:szCs w:val="20"/>
              </w:rPr>
              <w:t>hool is not recommended and</w:t>
            </w:r>
            <w:r w:rsidRPr="001E0582">
              <w:rPr>
                <w:rFonts w:cs="Arial"/>
                <w:sz w:val="20"/>
                <w:szCs w:val="20"/>
              </w:rPr>
              <w:t xml:space="preserve"> the majority of staff in education settings will not require PPE beyond what they would normally need for their work, even if they are not always able to maintain a distance of 2 metres from others. </w:t>
            </w:r>
          </w:p>
          <w:p w14:paraId="0D2A8A77" w14:textId="77777777" w:rsidR="00691F56" w:rsidRPr="001E0582" w:rsidRDefault="00691F56" w:rsidP="00971004">
            <w:pPr>
              <w:pStyle w:val="NoSpacing"/>
              <w:rPr>
                <w:rFonts w:cs="Arial"/>
                <w:sz w:val="20"/>
                <w:szCs w:val="20"/>
              </w:rPr>
            </w:pPr>
          </w:p>
          <w:p w14:paraId="4A2BCE50" w14:textId="290A59FA" w:rsidR="00691F56" w:rsidRPr="001E0582" w:rsidRDefault="00691F56" w:rsidP="00971004">
            <w:pPr>
              <w:pStyle w:val="NoSpacing"/>
              <w:rPr>
                <w:rFonts w:eastAsia="Times New Roman" w:cs="Arial"/>
                <w:color w:val="0B0C0C"/>
                <w:sz w:val="20"/>
                <w:szCs w:val="20"/>
                <w:lang w:eastAsia="en-GB"/>
              </w:rPr>
            </w:pPr>
            <w:r w:rsidRPr="001E0582">
              <w:rPr>
                <w:rFonts w:cs="Arial"/>
                <w:sz w:val="20"/>
                <w:szCs w:val="20"/>
              </w:rPr>
              <w:t>PPE is only needed in a very small number of cases including:</w:t>
            </w:r>
          </w:p>
          <w:p w14:paraId="396AA701" w14:textId="77777777" w:rsidR="00691F56" w:rsidRPr="001E0582" w:rsidRDefault="00691F56" w:rsidP="0025097A">
            <w:pPr>
              <w:pStyle w:val="NoSpacing"/>
              <w:numPr>
                <w:ilvl w:val="0"/>
                <w:numId w:val="13"/>
              </w:numPr>
              <w:ind w:left="309" w:hanging="154"/>
              <w:rPr>
                <w:rFonts w:eastAsia="Times New Roman" w:cs="Arial"/>
                <w:color w:val="0B0C0C"/>
                <w:sz w:val="20"/>
                <w:szCs w:val="20"/>
                <w:lang w:eastAsia="en-GB"/>
              </w:rPr>
            </w:pPr>
            <w:r w:rsidRPr="001E0582">
              <w:rPr>
                <w:rFonts w:cs="Arial"/>
                <w:sz w:val="20"/>
                <w:szCs w:val="20"/>
              </w:rPr>
              <w:t xml:space="preserve">Children whose care routinely already involves the use of PPE due to their intimate care needs </w:t>
            </w:r>
          </w:p>
          <w:p w14:paraId="12EA4057" w14:textId="3FDA92CB" w:rsidR="00F64CDD" w:rsidRPr="00F64CDD" w:rsidRDefault="00691F56" w:rsidP="00F64CDD">
            <w:pPr>
              <w:pStyle w:val="NoSpacing"/>
              <w:numPr>
                <w:ilvl w:val="0"/>
                <w:numId w:val="13"/>
              </w:numPr>
              <w:ind w:left="309" w:hanging="154"/>
              <w:rPr>
                <w:rFonts w:eastAsia="Times New Roman" w:cs="Arial"/>
                <w:color w:val="0B0C0C"/>
                <w:sz w:val="20"/>
                <w:szCs w:val="20"/>
                <w:lang w:eastAsia="en-GB"/>
              </w:rPr>
            </w:pPr>
            <w:r w:rsidRPr="001E0582">
              <w:rPr>
                <w:rFonts w:cs="Arial"/>
                <w:sz w:val="20"/>
                <w:szCs w:val="20"/>
              </w:rPr>
              <w:t>If a child or staff member becomes unwell with symptoms of coronavirus and needs direct personal care until they can return home. A face mask should be worn by the supervising adult if a distance of 2 metres cannot be maintained. If contact is necessary, then gloves, an apron and a face mask should be worn by the supervising adult.</w:t>
            </w:r>
          </w:p>
        </w:tc>
        <w:tc>
          <w:tcPr>
            <w:tcW w:w="540" w:type="dxa"/>
            <w:tcBorders>
              <w:top w:val="single" w:sz="4" w:space="0" w:color="auto"/>
              <w:left w:val="single" w:sz="4" w:space="0" w:color="auto"/>
              <w:bottom w:val="single" w:sz="4" w:space="0" w:color="auto"/>
              <w:right w:val="single" w:sz="4" w:space="0" w:color="auto"/>
            </w:tcBorders>
            <w:shd w:val="clear" w:color="auto" w:fill="92D050"/>
          </w:tcPr>
          <w:p w14:paraId="7A6BE596" w14:textId="77777777" w:rsidR="00691F56" w:rsidRPr="001E0582" w:rsidRDefault="00691F56" w:rsidP="001E0582">
            <w:pPr>
              <w:spacing w:after="68"/>
              <w:rPr>
                <w:rFonts w:cs="Arial"/>
                <w:sz w:val="20"/>
                <w:szCs w:val="20"/>
              </w:rPr>
            </w:pPr>
          </w:p>
        </w:tc>
        <w:tc>
          <w:tcPr>
            <w:tcW w:w="541" w:type="dxa"/>
            <w:tcBorders>
              <w:top w:val="single" w:sz="4" w:space="0" w:color="auto"/>
              <w:left w:val="single" w:sz="4" w:space="0" w:color="auto"/>
              <w:bottom w:val="single" w:sz="4" w:space="0" w:color="auto"/>
              <w:right w:val="single" w:sz="4" w:space="0" w:color="auto"/>
            </w:tcBorders>
          </w:tcPr>
          <w:p w14:paraId="74528201" w14:textId="19A8C3CA" w:rsidR="00691F56" w:rsidRPr="001E0582" w:rsidRDefault="00691F56" w:rsidP="001E0582">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BF146F1" w14:textId="04C51693" w:rsidR="00691F56" w:rsidRPr="001E0582" w:rsidRDefault="00691F56" w:rsidP="00971004">
            <w:pPr>
              <w:spacing w:after="68"/>
              <w:rPr>
                <w:rFonts w:cs="Arial"/>
                <w:sz w:val="20"/>
                <w:szCs w:val="20"/>
              </w:rPr>
            </w:pPr>
            <w:r w:rsidRPr="001E0582">
              <w:rPr>
                <w:rFonts w:cs="Arial"/>
                <w:b/>
                <w:sz w:val="20"/>
                <w:szCs w:val="20"/>
              </w:rPr>
              <w:t>Site Manager</w:t>
            </w:r>
            <w:r w:rsidRPr="001E0582">
              <w:rPr>
                <w:rFonts w:cs="Arial"/>
                <w:sz w:val="20"/>
                <w:szCs w:val="20"/>
              </w:rPr>
              <w:t xml:space="preserve"> to undertake storage of and checks of specific PPE equipment at least weekly.</w:t>
            </w:r>
          </w:p>
          <w:p w14:paraId="1AA918E5" w14:textId="31742F50" w:rsidR="00691F56" w:rsidRPr="001E0582" w:rsidRDefault="00691F56" w:rsidP="00971004">
            <w:pPr>
              <w:spacing w:after="68"/>
              <w:rPr>
                <w:rFonts w:cs="Arial"/>
                <w:sz w:val="20"/>
                <w:szCs w:val="20"/>
              </w:rPr>
            </w:pPr>
            <w:r w:rsidRPr="001E0582">
              <w:rPr>
                <w:rFonts w:cs="Arial"/>
                <w:sz w:val="20"/>
                <w:szCs w:val="20"/>
              </w:rPr>
              <w:t xml:space="preserve">Staff briefing regarding identified pupils already receiving intimate care to refer to usual intimate care procedures </w:t>
            </w:r>
            <w:r w:rsidRPr="001E0582">
              <w:rPr>
                <w:rFonts w:cs="Arial"/>
                <w:b/>
                <w:sz w:val="20"/>
                <w:szCs w:val="20"/>
              </w:rPr>
              <w:t>(KM)</w:t>
            </w:r>
          </w:p>
          <w:p w14:paraId="642CBD90" w14:textId="142D6FA9" w:rsidR="00691F56" w:rsidRDefault="00691F56" w:rsidP="00971004">
            <w:pPr>
              <w:spacing w:after="68"/>
              <w:rPr>
                <w:rFonts w:cs="Arial"/>
                <w:sz w:val="20"/>
                <w:szCs w:val="20"/>
              </w:rPr>
            </w:pPr>
            <w:r w:rsidRPr="001E0582">
              <w:rPr>
                <w:rFonts w:cs="Arial"/>
                <w:sz w:val="20"/>
                <w:szCs w:val="20"/>
              </w:rPr>
              <w:t>A designated room for pupils or staff who become unwell onsite (</w:t>
            </w:r>
            <w:r w:rsidR="003E24EF">
              <w:rPr>
                <w:rFonts w:cs="Arial"/>
                <w:sz w:val="20"/>
                <w:szCs w:val="20"/>
              </w:rPr>
              <w:t xml:space="preserve">Rainbow </w:t>
            </w:r>
            <w:r>
              <w:rPr>
                <w:rFonts w:cs="Arial"/>
                <w:sz w:val="20"/>
                <w:szCs w:val="20"/>
              </w:rPr>
              <w:t xml:space="preserve">room). </w:t>
            </w:r>
          </w:p>
          <w:p w14:paraId="3156C34B" w14:textId="1E4BC4FB" w:rsidR="00691F56" w:rsidRDefault="00691F56" w:rsidP="00971004">
            <w:pPr>
              <w:spacing w:after="68"/>
              <w:rPr>
                <w:rFonts w:cs="Arial"/>
                <w:sz w:val="20"/>
                <w:szCs w:val="20"/>
              </w:rPr>
            </w:pPr>
            <w:r>
              <w:rPr>
                <w:rFonts w:cs="Arial"/>
                <w:sz w:val="20"/>
                <w:szCs w:val="20"/>
              </w:rPr>
              <w:t>Consider l</w:t>
            </w:r>
            <w:r w:rsidRPr="001E0582">
              <w:rPr>
                <w:rFonts w:cs="Arial"/>
                <w:sz w:val="20"/>
                <w:szCs w:val="20"/>
              </w:rPr>
              <w:t>ong-term approach to obtaining adequate PPE supplies in place</w:t>
            </w:r>
            <w:r>
              <w:rPr>
                <w:rFonts w:cs="Arial"/>
                <w:sz w:val="20"/>
                <w:szCs w:val="20"/>
              </w:rPr>
              <w:t xml:space="preserve"> (LP)</w:t>
            </w:r>
            <w:r w:rsidRPr="001E0582">
              <w:rPr>
                <w:rFonts w:cs="Arial"/>
                <w:sz w:val="20"/>
                <w:szCs w:val="20"/>
              </w:rPr>
              <w:t>.</w:t>
            </w:r>
          </w:p>
          <w:p w14:paraId="3F4CEA32" w14:textId="6F505F37" w:rsidR="00691F56" w:rsidRPr="001E0582" w:rsidRDefault="00691F56" w:rsidP="00E77EDC">
            <w:pPr>
              <w:spacing w:after="68"/>
              <w:rPr>
                <w:rFonts w:cs="Arial"/>
                <w:sz w:val="20"/>
                <w:szCs w:val="20"/>
              </w:rPr>
            </w:pPr>
            <w:r w:rsidRPr="001E0582">
              <w:rPr>
                <w:rFonts w:cs="Arial"/>
                <w:sz w:val="20"/>
                <w:szCs w:val="20"/>
              </w:rPr>
              <w:t xml:space="preserve">PPE requirements understood </w:t>
            </w:r>
            <w:r>
              <w:rPr>
                <w:rFonts w:cs="Arial"/>
                <w:sz w:val="20"/>
                <w:szCs w:val="20"/>
              </w:rPr>
              <w:t xml:space="preserve">by all staff </w:t>
            </w:r>
            <w:r w:rsidRPr="001E0582">
              <w:rPr>
                <w:rFonts w:cs="Arial"/>
                <w:sz w:val="20"/>
                <w:szCs w:val="20"/>
              </w:rPr>
              <w:t>and appropriate supplies in place.</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433FCC18" w14:textId="77777777" w:rsidR="00691F56" w:rsidRDefault="00691F56" w:rsidP="00971004">
            <w:pPr>
              <w:pStyle w:val="ListParagraph"/>
              <w:spacing w:after="68"/>
              <w:ind w:left="135"/>
              <w:rPr>
                <w:rFonts w:cs="Arial"/>
                <w:b/>
              </w:rPr>
            </w:pPr>
          </w:p>
          <w:p w14:paraId="0185845F" w14:textId="77777777" w:rsidR="003E24EF" w:rsidRDefault="003E24EF" w:rsidP="00971004">
            <w:pPr>
              <w:pStyle w:val="ListParagraph"/>
              <w:spacing w:after="68"/>
              <w:ind w:left="135"/>
              <w:rPr>
                <w:rFonts w:cs="Arial"/>
                <w:b/>
              </w:rPr>
            </w:pPr>
          </w:p>
          <w:p w14:paraId="7A33E735" w14:textId="77777777" w:rsidR="003E24EF" w:rsidRDefault="003E24EF" w:rsidP="00971004">
            <w:pPr>
              <w:pStyle w:val="ListParagraph"/>
              <w:spacing w:after="68"/>
              <w:ind w:left="135"/>
              <w:rPr>
                <w:rFonts w:cs="Arial"/>
                <w:b/>
              </w:rPr>
            </w:pPr>
          </w:p>
          <w:p w14:paraId="14127523" w14:textId="3439CD06" w:rsidR="003E24EF" w:rsidRPr="005158CD" w:rsidRDefault="003E24EF" w:rsidP="00971004">
            <w:pPr>
              <w:pStyle w:val="ListParagraph"/>
              <w:spacing w:after="68"/>
              <w:ind w:left="135"/>
              <w:rPr>
                <w:rFonts w:cs="Arial"/>
                <w:b/>
              </w:rPr>
            </w:pPr>
            <w:r>
              <w:rPr>
                <w:rFonts w:cs="Arial"/>
                <w:b/>
              </w:rPr>
              <w:t>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287B2C6F" w14:textId="77777777" w:rsidR="00691F56" w:rsidRDefault="00691F56" w:rsidP="00971004">
            <w:pPr>
              <w:pStyle w:val="ListParagraph"/>
              <w:spacing w:after="68"/>
              <w:ind w:left="135"/>
              <w:rPr>
                <w:rFonts w:cs="Arial"/>
                <w:b/>
              </w:rPr>
            </w:pPr>
          </w:p>
          <w:p w14:paraId="18645C38" w14:textId="77777777" w:rsidR="003E24EF" w:rsidRDefault="003E24EF" w:rsidP="00971004">
            <w:pPr>
              <w:pStyle w:val="ListParagraph"/>
              <w:spacing w:after="68"/>
              <w:ind w:left="135"/>
              <w:rPr>
                <w:rFonts w:cs="Arial"/>
                <w:b/>
              </w:rPr>
            </w:pPr>
          </w:p>
          <w:p w14:paraId="5D32852B" w14:textId="77777777" w:rsidR="003E24EF" w:rsidRDefault="003E24EF" w:rsidP="00971004">
            <w:pPr>
              <w:pStyle w:val="ListParagraph"/>
              <w:spacing w:after="68"/>
              <w:ind w:left="135"/>
              <w:rPr>
                <w:rFonts w:cs="Arial"/>
                <w:b/>
              </w:rPr>
            </w:pPr>
          </w:p>
          <w:p w14:paraId="2324779D" w14:textId="762B9EA1" w:rsidR="003E24EF" w:rsidRPr="005158CD" w:rsidRDefault="003E24EF" w:rsidP="00971004">
            <w:pPr>
              <w:pStyle w:val="ListParagraph"/>
              <w:spacing w:after="68"/>
              <w:ind w:left="135"/>
              <w:rPr>
                <w:rFonts w:cs="Arial"/>
                <w:b/>
              </w:rPr>
            </w:pPr>
            <w:r>
              <w:rPr>
                <w:rFonts w:cs="Arial"/>
                <w:b/>
              </w:rPr>
              <w:t>4</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7418E0A3" w14:textId="0ADE7A9C" w:rsidR="00691F56" w:rsidRPr="005158CD" w:rsidRDefault="00691F56" w:rsidP="00971004">
            <w:pPr>
              <w:pStyle w:val="ListParagraph"/>
              <w:spacing w:after="68"/>
              <w:ind w:left="135"/>
              <w:rPr>
                <w:rFonts w:cs="Arial"/>
                <w:b/>
              </w:rPr>
            </w:pPr>
          </w:p>
        </w:tc>
      </w:tr>
    </w:tbl>
    <w:p w14:paraId="14A6113E" w14:textId="55987FE0" w:rsidR="00EA6600" w:rsidRDefault="00EA6600"/>
    <w:p w14:paraId="3F56C859" w14:textId="77777777" w:rsidR="00D52C03" w:rsidRPr="005158CD" w:rsidRDefault="00D52C03"/>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843"/>
        <w:gridCol w:w="5670"/>
        <w:gridCol w:w="567"/>
        <w:gridCol w:w="567"/>
        <w:gridCol w:w="3827"/>
        <w:gridCol w:w="709"/>
        <w:gridCol w:w="567"/>
        <w:gridCol w:w="708"/>
      </w:tblGrid>
      <w:tr w:rsidR="001E0582" w:rsidRPr="005158CD" w14:paraId="0670AB46" w14:textId="77777777" w:rsidTr="00285C14">
        <w:trPr>
          <w:trHeight w:val="420"/>
        </w:trPr>
        <w:tc>
          <w:tcPr>
            <w:tcW w:w="12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DDFE84B" w14:textId="6B1D2771" w:rsidR="001E0582" w:rsidRPr="005158CD" w:rsidRDefault="00285C14" w:rsidP="00971004">
            <w:pPr>
              <w:pStyle w:val="NoSpacing"/>
              <w:jc w:val="center"/>
              <w:rPr>
                <w:rFonts w:cs="Arial"/>
                <w:b/>
                <w:lang w:eastAsia="en-GB"/>
              </w:rPr>
            </w:pPr>
            <w:r>
              <w:rPr>
                <w:rFonts w:cs="Arial"/>
                <w:b/>
                <w:lang w:eastAsia="en-GB"/>
              </w:rPr>
              <w:t xml:space="preserve">Hazard Controls </w:t>
            </w:r>
          </w:p>
        </w:tc>
        <w:tc>
          <w:tcPr>
            <w:tcW w:w="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016CE0" w14:textId="616569A9" w:rsidR="001E0582" w:rsidRPr="00285C14" w:rsidRDefault="00285C14" w:rsidP="00971004">
            <w:pPr>
              <w:pStyle w:val="NoSpacing"/>
              <w:jc w:val="center"/>
              <w:rPr>
                <w:rFonts w:cs="Arial"/>
                <w:b/>
                <w:sz w:val="16"/>
                <w:szCs w:val="16"/>
              </w:rPr>
            </w:pPr>
            <w:r w:rsidRPr="00285C14">
              <w:rPr>
                <w:rFonts w:cs="Arial"/>
                <w:b/>
                <w:sz w:val="16"/>
                <w:szCs w:val="16"/>
              </w:rPr>
              <w:t>Category of person</w:t>
            </w:r>
          </w:p>
        </w:tc>
        <w:tc>
          <w:tcPr>
            <w:tcW w:w="567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DF39D8" w14:textId="0A935F59" w:rsidR="001E0582" w:rsidRPr="005158CD" w:rsidRDefault="00285C14" w:rsidP="00971004">
            <w:pPr>
              <w:pStyle w:val="NoSpacing"/>
              <w:jc w:val="center"/>
              <w:rPr>
                <w:rFonts w:cs="Arial"/>
              </w:rPr>
            </w:pPr>
            <w:r>
              <w:rPr>
                <w:rFonts w:cs="Arial"/>
                <w:b/>
              </w:rPr>
              <w:t xml:space="preserve">Existing Controls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9D820E6" w14:textId="77777777" w:rsidR="001E0582" w:rsidRDefault="00691F56" w:rsidP="00971004">
            <w:pPr>
              <w:spacing w:after="68"/>
              <w:jc w:val="center"/>
              <w:rPr>
                <w:rFonts w:cs="Arial"/>
                <w:b/>
              </w:rPr>
            </w:pPr>
            <w:r>
              <w:rPr>
                <w:rFonts w:cs="Arial"/>
                <w:b/>
              </w:rPr>
              <w:t>Controls</w:t>
            </w:r>
          </w:p>
          <w:tbl>
            <w:tblPr>
              <w:tblStyle w:val="TableGrid"/>
              <w:tblW w:w="0" w:type="auto"/>
              <w:tblLayout w:type="fixed"/>
              <w:tblLook w:val="04A0" w:firstRow="1" w:lastRow="0" w:firstColumn="1" w:lastColumn="0" w:noHBand="0" w:noVBand="1"/>
            </w:tblPr>
            <w:tblGrid>
              <w:gridCol w:w="454"/>
              <w:gridCol w:w="454"/>
            </w:tblGrid>
            <w:tr w:rsidR="00691F56" w14:paraId="490AEABD" w14:textId="77777777" w:rsidTr="00691F56">
              <w:tc>
                <w:tcPr>
                  <w:tcW w:w="454" w:type="dxa"/>
                </w:tcPr>
                <w:p w14:paraId="5D0EB08F" w14:textId="42DC3B3D" w:rsidR="00691F56" w:rsidRDefault="00691F56" w:rsidP="00F933CA">
                  <w:pPr>
                    <w:framePr w:hSpace="180" w:wrap="around" w:vAnchor="text" w:hAnchor="text" w:x="-572" w:y="1"/>
                    <w:suppressOverlap/>
                    <w:jc w:val="center"/>
                    <w:rPr>
                      <w:rFonts w:cs="Arial"/>
                    </w:rPr>
                  </w:pPr>
                  <w:r>
                    <w:rPr>
                      <w:rFonts w:cs="Arial"/>
                    </w:rPr>
                    <w:t>Y</w:t>
                  </w:r>
                </w:p>
              </w:tc>
              <w:tc>
                <w:tcPr>
                  <w:tcW w:w="454" w:type="dxa"/>
                </w:tcPr>
                <w:p w14:paraId="17984E92" w14:textId="15D96030" w:rsidR="00691F56" w:rsidRDefault="00691F56" w:rsidP="00F933CA">
                  <w:pPr>
                    <w:framePr w:hSpace="180" w:wrap="around" w:vAnchor="text" w:hAnchor="text" w:x="-572" w:y="1"/>
                    <w:suppressOverlap/>
                    <w:jc w:val="center"/>
                    <w:rPr>
                      <w:rFonts w:cs="Arial"/>
                    </w:rPr>
                  </w:pPr>
                  <w:r>
                    <w:rPr>
                      <w:rFonts w:cs="Arial"/>
                    </w:rPr>
                    <w:t>N</w:t>
                  </w:r>
                </w:p>
              </w:tc>
            </w:tr>
          </w:tbl>
          <w:p w14:paraId="4BBB00F0" w14:textId="18539718" w:rsidR="00691F56" w:rsidRPr="005158CD" w:rsidRDefault="00691F56" w:rsidP="00971004">
            <w:pPr>
              <w:spacing w:after="68"/>
              <w:jc w:val="center"/>
              <w:rPr>
                <w:rFonts w:cs="Arial"/>
              </w:rPr>
            </w:pPr>
          </w:p>
        </w:tc>
        <w:tc>
          <w:tcPr>
            <w:tcW w:w="38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1FDF7C" w14:textId="1623CF42" w:rsidR="001E0582" w:rsidRPr="005158CD" w:rsidRDefault="00285C14" w:rsidP="00971004">
            <w:pPr>
              <w:spacing w:after="68"/>
              <w:jc w:val="center"/>
              <w:rPr>
                <w:rFonts w:cs="Arial"/>
              </w:rPr>
            </w:pPr>
            <w:r>
              <w:rPr>
                <w:rFonts w:cs="Arial"/>
                <w:b/>
              </w:rPr>
              <w:t xml:space="preserve">Additional controls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52C6A1" w14:textId="77777777" w:rsidR="001E0582" w:rsidRDefault="001E0582" w:rsidP="00971004">
            <w:pPr>
              <w:spacing w:after="68"/>
              <w:jc w:val="center"/>
              <w:rPr>
                <w:rFonts w:cs="Arial"/>
                <w:b/>
              </w:rPr>
            </w:pPr>
            <w:r w:rsidRPr="005158CD">
              <w:rPr>
                <w:rFonts w:cs="Arial"/>
                <w:b/>
              </w:rPr>
              <w:t>Risk Level</w:t>
            </w:r>
          </w:p>
          <w:p w14:paraId="41CD9241" w14:textId="4786CEEC" w:rsidR="001E0582" w:rsidRPr="005158CD" w:rsidRDefault="001E0582" w:rsidP="00971004">
            <w:pPr>
              <w:spacing w:after="68"/>
              <w:jc w:val="center"/>
              <w:rPr>
                <w:rFonts w:cs="Arial"/>
              </w:rPr>
            </w:pPr>
          </w:p>
        </w:tc>
      </w:tr>
      <w:tr w:rsidR="00691F56" w:rsidRPr="005158CD" w14:paraId="060BB7D3" w14:textId="5572BAF5" w:rsidTr="003E24EF">
        <w:trPr>
          <w:trHeight w:val="1631"/>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5ABF8E79" w14:textId="537305B3" w:rsidR="00691F56" w:rsidRPr="00285C14" w:rsidRDefault="00691F56" w:rsidP="0025097A">
            <w:pPr>
              <w:pStyle w:val="NoSpacing"/>
              <w:rPr>
                <w:rFonts w:cs="Arial"/>
                <w:b/>
                <w:sz w:val="20"/>
                <w:szCs w:val="20"/>
                <w:lang w:eastAsia="en-GB"/>
              </w:rPr>
            </w:pPr>
            <w:r w:rsidRPr="00285C14">
              <w:rPr>
                <w:rFonts w:cs="Arial"/>
                <w:b/>
                <w:sz w:val="20"/>
                <w:szCs w:val="20"/>
                <w:lang w:eastAsia="en-GB"/>
              </w:rPr>
              <w:t>Pupil Attendance</w:t>
            </w:r>
          </w:p>
          <w:p w14:paraId="03B17C39" w14:textId="6DDDD837" w:rsidR="00691F56" w:rsidRPr="00285C14" w:rsidRDefault="00691F56" w:rsidP="0025097A">
            <w:pPr>
              <w:pStyle w:val="NoSpacing"/>
              <w:rPr>
                <w:rFonts w:cs="Arial"/>
                <w:b/>
                <w:sz w:val="20"/>
                <w:szCs w:val="20"/>
                <w:lang w:eastAsia="en-GB"/>
              </w:rPr>
            </w:pPr>
          </w:p>
        </w:tc>
        <w:tc>
          <w:tcPr>
            <w:tcW w:w="843" w:type="dxa"/>
            <w:tcBorders>
              <w:top w:val="single" w:sz="4" w:space="0" w:color="auto"/>
              <w:left w:val="single" w:sz="4" w:space="0" w:color="auto"/>
              <w:bottom w:val="single" w:sz="4" w:space="0" w:color="auto"/>
              <w:right w:val="single" w:sz="4" w:space="0" w:color="auto"/>
            </w:tcBorders>
          </w:tcPr>
          <w:p w14:paraId="6B74C0C5" w14:textId="77777777" w:rsidR="00691F56" w:rsidRPr="00285C14" w:rsidRDefault="00691F56" w:rsidP="00EA6600">
            <w:pPr>
              <w:pStyle w:val="NoSpacing"/>
              <w:rPr>
                <w:rFonts w:cs="Arial"/>
                <w:sz w:val="20"/>
                <w:szCs w:val="20"/>
              </w:rPr>
            </w:pPr>
            <w:r w:rsidRPr="00285C14">
              <w:rPr>
                <w:rFonts w:cs="Arial"/>
                <w:sz w:val="20"/>
                <w:szCs w:val="20"/>
              </w:rPr>
              <w:t>Emp</w:t>
            </w:r>
          </w:p>
          <w:p w14:paraId="1918F013" w14:textId="77777777" w:rsidR="00691F56" w:rsidRPr="00285C14" w:rsidRDefault="00691F56" w:rsidP="00EA6600">
            <w:pPr>
              <w:pStyle w:val="NoSpacing"/>
              <w:rPr>
                <w:rFonts w:cs="Arial"/>
                <w:sz w:val="20"/>
                <w:szCs w:val="20"/>
              </w:rPr>
            </w:pPr>
            <w:r w:rsidRPr="00285C14">
              <w:rPr>
                <w:rFonts w:cs="Arial"/>
                <w:sz w:val="20"/>
                <w:szCs w:val="20"/>
              </w:rPr>
              <w:t>Chn</w:t>
            </w:r>
          </w:p>
          <w:p w14:paraId="61150A7C" w14:textId="77777777" w:rsidR="00691F56" w:rsidRPr="00285C14" w:rsidRDefault="00691F56" w:rsidP="00EA6600">
            <w:pPr>
              <w:pStyle w:val="NoSpacing"/>
              <w:rPr>
                <w:rFonts w:cs="Arial"/>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EF3B8F7" w14:textId="77777777" w:rsidR="00E67D81" w:rsidRDefault="00691F56" w:rsidP="00E67D81">
            <w:pPr>
              <w:spacing w:after="68"/>
              <w:rPr>
                <w:rFonts w:cs="Arial"/>
                <w:sz w:val="20"/>
                <w:szCs w:val="20"/>
              </w:rPr>
            </w:pPr>
            <w:r w:rsidRPr="00285C14">
              <w:rPr>
                <w:rFonts w:cs="Arial"/>
                <w:color w:val="0000FF"/>
                <w:sz w:val="20"/>
                <w:szCs w:val="20"/>
                <w:u w:val="single"/>
              </w:rPr>
              <w:t>https://www.gov.uk/government/publications/actions-for-educational-and-childcare-settings-to-prepare-for-wider-opening-from-1-june-2020?utm_source=3daf3f8c-87d9-4a78-90ec-6196e4a070e5&amp;utm_medium=email&amp;utm_campaign=govuk-notifications&amp;utm_content=immediate</w:t>
            </w:r>
            <w:r w:rsidRPr="00285C14">
              <w:rPr>
                <w:rFonts w:cs="Arial"/>
                <w:color w:val="0000FF"/>
                <w:sz w:val="20"/>
                <w:szCs w:val="20"/>
                <w:u w:val="single"/>
              </w:rPr>
              <w:br/>
            </w:r>
          </w:p>
          <w:p w14:paraId="5264CBB5" w14:textId="291B9C4F" w:rsidR="00E67D81" w:rsidRDefault="00F933CA" w:rsidP="00E67D81">
            <w:pPr>
              <w:spacing w:after="68"/>
              <w:rPr>
                <w:rFonts w:cs="Arial"/>
                <w:sz w:val="20"/>
                <w:szCs w:val="20"/>
              </w:rPr>
            </w:pPr>
            <w:hyperlink r:id="rId27" w:anchor="contents" w:history="1">
              <w:r w:rsidR="00E67D81" w:rsidRPr="00E67D81">
                <w:rPr>
                  <w:color w:val="0000FF"/>
                  <w:u w:val="single"/>
                </w:rPr>
                <w:t>https://www.gov.uk/government/publications/coronavirus-covid-19-early-years-and-childcare-closures/coronavirus-covid-19-early-years-and-childcare-closures#contents</w:t>
              </w:r>
            </w:hyperlink>
          </w:p>
          <w:p w14:paraId="2EC42A36" w14:textId="370B9520" w:rsidR="00E67D81" w:rsidRPr="00E67D81" w:rsidRDefault="00E67D81" w:rsidP="00E67D81">
            <w:pPr>
              <w:spacing w:after="68"/>
              <w:rPr>
                <w:rFonts w:cs="Arial"/>
                <w:color w:val="FF0000"/>
                <w:sz w:val="20"/>
                <w:szCs w:val="20"/>
              </w:rPr>
            </w:pPr>
            <w:r w:rsidRPr="00E67D81">
              <w:rPr>
                <w:rFonts w:cs="Arial"/>
                <w:sz w:val="20"/>
                <w:szCs w:val="20"/>
              </w:rPr>
              <w:t>Settings must take swift action when they become aware that someone who has attended has tested positive for coronavirus (COVID-19). Settings should contact the local health protection team. This team will also contact settings directly if they become aware that someone who has tested positive for coronavirus (COVID-19) attended the setting – as identified by NHS Test and Trace</w:t>
            </w:r>
            <w:r w:rsidRPr="00E67D81">
              <w:rPr>
                <w:rFonts w:cs="Arial"/>
                <w:color w:val="FF0000"/>
                <w:sz w:val="20"/>
                <w:szCs w:val="20"/>
              </w:rPr>
              <w:t>.</w:t>
            </w:r>
          </w:p>
          <w:p w14:paraId="364C85FA" w14:textId="6D1F9157" w:rsidR="00E67D81" w:rsidRPr="00E67D81" w:rsidRDefault="00E67D81" w:rsidP="00E67D81">
            <w:pPr>
              <w:spacing w:after="68"/>
              <w:rPr>
                <w:rFonts w:cs="Arial"/>
                <w:sz w:val="20"/>
                <w:szCs w:val="20"/>
              </w:rPr>
            </w:pPr>
            <w:r w:rsidRPr="00E67D81">
              <w:rPr>
                <w:rFonts w:cs="Arial"/>
                <w:sz w:val="20"/>
                <w:szCs w:val="20"/>
              </w:rPr>
              <w:t>The local health protection team will work with settings to carry out a rapid risk assessment to confirm who has been in close contact with the person during the period that they were infectious, and ensure they are asked to self-isolate.</w:t>
            </w:r>
          </w:p>
          <w:p w14:paraId="1CB751BB" w14:textId="5C346CD2" w:rsidR="00691F56" w:rsidRPr="00285C14" w:rsidRDefault="00E67D81" w:rsidP="00EA6600">
            <w:pPr>
              <w:pStyle w:val="NoSpacing"/>
              <w:rPr>
                <w:rFonts w:cs="Arial"/>
                <w:sz w:val="20"/>
                <w:szCs w:val="20"/>
              </w:rPr>
            </w:pPr>
            <w:r>
              <w:rPr>
                <w:rFonts w:cs="Arial"/>
                <w:b/>
                <w:sz w:val="20"/>
                <w:szCs w:val="20"/>
                <w:lang w:eastAsia="en-GB"/>
              </w:rPr>
              <w:t>S</w:t>
            </w:r>
            <w:r w:rsidR="00691F56" w:rsidRPr="00285C14">
              <w:rPr>
                <w:rFonts w:cs="Arial"/>
                <w:b/>
                <w:sz w:val="20"/>
                <w:szCs w:val="20"/>
                <w:lang w:eastAsia="en-GB"/>
              </w:rPr>
              <w:t xml:space="preserve">hielded and clinically vulnerable children </w:t>
            </w:r>
            <w:r w:rsidR="00691F56" w:rsidRPr="00285C14">
              <w:rPr>
                <w:rFonts w:cs="Arial"/>
                <w:sz w:val="20"/>
                <w:szCs w:val="20"/>
              </w:rPr>
              <w:t>who are extremely vulnerable due to pre-existing medical conditions have been advised to shield. We do not expect these children to be attending school.</w:t>
            </w:r>
          </w:p>
          <w:p w14:paraId="6BACFB6F" w14:textId="77777777" w:rsidR="00691F56" w:rsidRPr="00285C14" w:rsidRDefault="00691F56" w:rsidP="00EA6600">
            <w:pPr>
              <w:pStyle w:val="NoSpacing"/>
              <w:rPr>
                <w:rFonts w:cs="Arial"/>
                <w:b/>
                <w:sz w:val="20"/>
                <w:szCs w:val="20"/>
              </w:rPr>
            </w:pPr>
          </w:p>
          <w:p w14:paraId="2A922250" w14:textId="6220358E" w:rsidR="00691F56" w:rsidRPr="00285C14" w:rsidRDefault="00691F56" w:rsidP="00EA6600">
            <w:pPr>
              <w:pStyle w:val="NoSpacing"/>
              <w:rPr>
                <w:rFonts w:cs="Arial"/>
                <w:sz w:val="20"/>
                <w:szCs w:val="20"/>
              </w:rPr>
            </w:pPr>
            <w:r w:rsidRPr="00285C14">
              <w:rPr>
                <w:rFonts w:cs="Arial"/>
                <w:b/>
                <w:sz w:val="20"/>
                <w:szCs w:val="20"/>
              </w:rPr>
              <w:t>Clinically vulnerable (but not clinically extremely vulnerable) people are those considered to be at a higher risk of severe illness from coronavirus.</w:t>
            </w:r>
            <w:r w:rsidRPr="00285C14">
              <w:rPr>
                <w:rFonts w:cs="Arial"/>
                <w:sz w:val="20"/>
                <w:szCs w:val="20"/>
              </w:rPr>
              <w:t xml:space="preserve"> A small minority of children will fall into this category, and parents should follow medical advice.</w:t>
            </w:r>
          </w:p>
          <w:p w14:paraId="5C764360" w14:textId="77777777" w:rsidR="00691F56" w:rsidRPr="00285C14" w:rsidRDefault="00691F56" w:rsidP="00EA6600">
            <w:pPr>
              <w:pStyle w:val="NoSpacing"/>
              <w:rPr>
                <w:rFonts w:cs="Arial"/>
                <w:b/>
                <w:sz w:val="20"/>
                <w:szCs w:val="20"/>
              </w:rPr>
            </w:pPr>
          </w:p>
          <w:p w14:paraId="5A302807" w14:textId="6636B979" w:rsidR="00691F56" w:rsidRPr="00C63445" w:rsidRDefault="00691F56" w:rsidP="00EA6600">
            <w:pPr>
              <w:pStyle w:val="NoSpacing"/>
              <w:rPr>
                <w:rFonts w:cs="Arial"/>
                <w:sz w:val="20"/>
                <w:szCs w:val="20"/>
              </w:rPr>
            </w:pPr>
            <w:r w:rsidRPr="00C63445">
              <w:rPr>
                <w:rFonts w:cs="Arial"/>
                <w:b/>
                <w:sz w:val="20"/>
                <w:szCs w:val="20"/>
              </w:rPr>
              <w:t>Living with a shielded or clinically vulnerable person.</w:t>
            </w:r>
            <w:r w:rsidRPr="00C63445">
              <w:rPr>
                <w:rFonts w:cs="Arial"/>
                <w:sz w:val="20"/>
                <w:szCs w:val="20"/>
              </w:rPr>
              <w:t xml:space="preserve"> If a member of child lives with someone who is clinically vulnerable (but not clinically extremely vulnerable, they can attend their education or childcare setting.</w:t>
            </w:r>
          </w:p>
          <w:p w14:paraId="69120DEE" w14:textId="77777777" w:rsidR="00691F56" w:rsidRPr="00440C2E" w:rsidRDefault="00691F56" w:rsidP="00EA6600">
            <w:pPr>
              <w:pStyle w:val="NoSpacing"/>
              <w:rPr>
                <w:rFonts w:cs="Arial"/>
                <w:b/>
                <w:color w:val="FF0000"/>
                <w:sz w:val="20"/>
                <w:szCs w:val="20"/>
              </w:rPr>
            </w:pPr>
          </w:p>
          <w:p w14:paraId="7961B351" w14:textId="77777777" w:rsidR="00691F56" w:rsidRPr="00C63445" w:rsidRDefault="00691F56" w:rsidP="00EA6600">
            <w:pPr>
              <w:pStyle w:val="NoSpacing"/>
              <w:rPr>
                <w:sz w:val="20"/>
                <w:szCs w:val="20"/>
              </w:rPr>
            </w:pPr>
            <w:r w:rsidRPr="00C63445">
              <w:rPr>
                <w:rFonts w:cs="Arial"/>
                <w:b/>
                <w:sz w:val="20"/>
                <w:szCs w:val="20"/>
              </w:rPr>
              <w:t>If a child lives in a household with someone who is extremely clinically vulnerable</w:t>
            </w:r>
            <w:r w:rsidRPr="00C63445">
              <w:rPr>
                <w:rFonts w:cs="Arial"/>
                <w:sz w:val="20"/>
                <w:szCs w:val="20"/>
              </w:rPr>
              <w:t>, as set out in the COVID-19: guidance on shielding and protecting people defined on medical grounds as extremely vulnerable guidance, it is advised they only attend if stringent social distancing can be adhered to. If stringent social distancing cannot be adhered to, we do not expect the child to attend.</w:t>
            </w:r>
            <w:r w:rsidRPr="00C63445">
              <w:rPr>
                <w:sz w:val="20"/>
                <w:szCs w:val="20"/>
              </w:rPr>
              <w:t xml:space="preserve"> </w:t>
            </w:r>
          </w:p>
          <w:p w14:paraId="4AF7429D" w14:textId="4003B3B5" w:rsidR="00E77EDC" w:rsidRPr="00285C14" w:rsidRDefault="00E77EDC" w:rsidP="00EA6600">
            <w:pPr>
              <w:pStyle w:val="NoSpacing"/>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60C252D5" w14:textId="77777777" w:rsidR="00691F56" w:rsidRPr="00285C14" w:rsidRDefault="00691F56" w:rsidP="002836DE">
            <w:pPr>
              <w:spacing w:after="68"/>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97F728" w14:textId="7D632D00" w:rsidR="00691F56" w:rsidRPr="00285C14" w:rsidRDefault="00691F56" w:rsidP="002836DE">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2DDCCBE7" w14:textId="7E65BC8F" w:rsidR="00691F56" w:rsidRPr="00285C14" w:rsidRDefault="00691F56" w:rsidP="00EA6600">
            <w:pPr>
              <w:spacing w:after="68"/>
              <w:rPr>
                <w:rFonts w:cs="Arial"/>
                <w:sz w:val="20"/>
                <w:szCs w:val="20"/>
              </w:rPr>
            </w:pPr>
            <w:r w:rsidRPr="00285C14">
              <w:rPr>
                <w:rFonts w:cs="Arial"/>
                <w:sz w:val="20"/>
                <w:szCs w:val="20"/>
              </w:rPr>
              <w:t xml:space="preserve">Attendance monitoring and reporting training for admin teams in line with Government guidance </w:t>
            </w:r>
            <w:r>
              <w:rPr>
                <w:rFonts w:cs="Arial"/>
                <w:b/>
                <w:sz w:val="20"/>
                <w:szCs w:val="20"/>
              </w:rPr>
              <w:t>(Office</w:t>
            </w:r>
            <w:r w:rsidRPr="00285C14">
              <w:rPr>
                <w:rFonts w:cs="Arial"/>
                <w:b/>
                <w:sz w:val="20"/>
                <w:szCs w:val="20"/>
              </w:rPr>
              <w:t>)</w:t>
            </w:r>
            <w:r w:rsidRPr="00285C14">
              <w:rPr>
                <w:rFonts w:cs="Arial"/>
                <w:sz w:val="20"/>
                <w:szCs w:val="20"/>
              </w:rPr>
              <w:t>.</w:t>
            </w:r>
          </w:p>
          <w:p w14:paraId="54113FA7" w14:textId="36218A40" w:rsidR="00691F56" w:rsidRPr="00C63445" w:rsidRDefault="00691F56" w:rsidP="00971004">
            <w:pPr>
              <w:pStyle w:val="NoSpacing"/>
              <w:rPr>
                <w:rFonts w:cs="Arial"/>
                <w:sz w:val="20"/>
                <w:szCs w:val="20"/>
              </w:rPr>
            </w:pPr>
            <w:r w:rsidRPr="00C63445">
              <w:rPr>
                <w:rFonts w:cs="Arial"/>
                <w:b/>
                <w:sz w:val="20"/>
                <w:szCs w:val="20"/>
              </w:rPr>
              <w:t xml:space="preserve">Safeguarding of children </w:t>
            </w:r>
            <w:r w:rsidRPr="00C63445">
              <w:rPr>
                <w:rFonts w:cs="Arial"/>
                <w:sz w:val="20"/>
                <w:szCs w:val="20"/>
              </w:rPr>
              <w:t xml:space="preserve">will </w:t>
            </w:r>
            <w:r w:rsidR="00C63445" w:rsidRPr="00C63445">
              <w:rPr>
                <w:rFonts w:cs="Arial"/>
                <w:sz w:val="20"/>
                <w:szCs w:val="20"/>
              </w:rPr>
              <w:t xml:space="preserve">resume alongside the daily functioning of the school </w:t>
            </w:r>
          </w:p>
          <w:p w14:paraId="00014CFF" w14:textId="77777777" w:rsidR="00691F56" w:rsidRPr="00285C14" w:rsidRDefault="00691F56" w:rsidP="00971004">
            <w:pPr>
              <w:pStyle w:val="NoSpacing"/>
              <w:rPr>
                <w:rFonts w:cs="Arial"/>
                <w:sz w:val="20"/>
                <w:szCs w:val="20"/>
              </w:rPr>
            </w:pPr>
          </w:p>
          <w:p w14:paraId="00950F16" w14:textId="6E08563A" w:rsidR="00691F56" w:rsidRDefault="00691F56" w:rsidP="00971004">
            <w:pPr>
              <w:pStyle w:val="NoSpacing"/>
              <w:rPr>
                <w:rFonts w:cs="Arial"/>
                <w:sz w:val="20"/>
                <w:szCs w:val="20"/>
              </w:rPr>
            </w:pPr>
            <w:r w:rsidRPr="00285C14">
              <w:rPr>
                <w:rFonts w:cs="Arial"/>
                <w:sz w:val="20"/>
                <w:szCs w:val="20"/>
              </w:rPr>
              <w:t xml:space="preserve">If a child falls ill in school, they will be immediately isolated and cared for by one member of staff </w:t>
            </w:r>
            <w:r>
              <w:rPr>
                <w:rFonts w:cs="Arial"/>
                <w:sz w:val="20"/>
                <w:szCs w:val="20"/>
              </w:rPr>
              <w:t xml:space="preserve">dependent on which class bubble they are in. </w:t>
            </w:r>
            <w:r w:rsidRPr="00285C14">
              <w:rPr>
                <w:rFonts w:cs="Arial"/>
                <w:sz w:val="20"/>
                <w:szCs w:val="20"/>
              </w:rPr>
              <w:t>(</w:t>
            </w:r>
            <w:r w:rsidR="003E24EF">
              <w:rPr>
                <w:rFonts w:cs="Arial"/>
                <w:sz w:val="20"/>
                <w:szCs w:val="20"/>
              </w:rPr>
              <w:t>Rainbow</w:t>
            </w:r>
            <w:r>
              <w:rPr>
                <w:rFonts w:cs="Arial"/>
                <w:sz w:val="20"/>
                <w:szCs w:val="20"/>
              </w:rPr>
              <w:t xml:space="preserve"> </w:t>
            </w:r>
            <w:r w:rsidR="003E24EF">
              <w:rPr>
                <w:rFonts w:cs="Arial"/>
                <w:sz w:val="20"/>
                <w:szCs w:val="20"/>
              </w:rPr>
              <w:t>R</w:t>
            </w:r>
            <w:r>
              <w:rPr>
                <w:rFonts w:cs="Arial"/>
                <w:sz w:val="20"/>
                <w:szCs w:val="20"/>
              </w:rPr>
              <w:t>oom)</w:t>
            </w:r>
          </w:p>
          <w:p w14:paraId="36C6D6E3" w14:textId="647D788E" w:rsidR="00691F56" w:rsidRPr="00285C14" w:rsidRDefault="00691F56" w:rsidP="002836DE">
            <w:pPr>
              <w:spacing w:after="68"/>
              <w:rPr>
                <w:rFonts w:cs="Arial"/>
                <w:sz w:val="20"/>
                <w:szCs w:val="20"/>
              </w:rPr>
            </w:pPr>
            <w:r w:rsidRPr="00285C14">
              <w:rPr>
                <w:rFonts w:cs="Arial"/>
                <w:sz w:val="20"/>
                <w:szCs w:val="20"/>
              </w:rPr>
              <w:t xml:space="preserve">Staff knowledge </w:t>
            </w:r>
            <w:r>
              <w:rPr>
                <w:rFonts w:cs="Arial"/>
                <w:sz w:val="20"/>
                <w:szCs w:val="20"/>
              </w:rPr>
              <w:t>of systems in place when a child</w:t>
            </w:r>
            <w:r w:rsidRPr="00285C14">
              <w:rPr>
                <w:rFonts w:cs="Arial"/>
                <w:sz w:val="20"/>
                <w:szCs w:val="20"/>
              </w:rPr>
              <w:t xml:space="preserve"> falls ill.</w:t>
            </w:r>
          </w:p>
          <w:p w14:paraId="05E2C4BD" w14:textId="434620C2" w:rsidR="00691F56" w:rsidRDefault="00691F56" w:rsidP="00971004">
            <w:pPr>
              <w:pStyle w:val="NoSpacing"/>
              <w:rPr>
                <w:rFonts w:cs="Arial"/>
                <w:sz w:val="20"/>
                <w:szCs w:val="20"/>
              </w:rPr>
            </w:pPr>
            <w:r w:rsidRPr="00285C14">
              <w:rPr>
                <w:rFonts w:cs="Arial"/>
                <w:b/>
                <w:sz w:val="20"/>
                <w:szCs w:val="20"/>
              </w:rPr>
              <w:t>Admin team</w:t>
            </w:r>
            <w:r>
              <w:rPr>
                <w:rFonts w:cs="Arial"/>
                <w:sz w:val="20"/>
                <w:szCs w:val="20"/>
              </w:rPr>
              <w:t xml:space="preserve"> briefing</w:t>
            </w:r>
            <w:r w:rsidRPr="00285C14">
              <w:rPr>
                <w:rFonts w:cs="Arial"/>
                <w:sz w:val="20"/>
                <w:szCs w:val="20"/>
              </w:rPr>
              <w:t xml:space="preserve"> for recording attendance.</w:t>
            </w:r>
          </w:p>
          <w:p w14:paraId="76F116B4" w14:textId="77777777" w:rsidR="006359B0" w:rsidRDefault="006359B0" w:rsidP="00EA6600">
            <w:pPr>
              <w:spacing w:after="68"/>
              <w:rPr>
                <w:rFonts w:cs="Arial"/>
                <w:sz w:val="20"/>
                <w:szCs w:val="20"/>
              </w:rPr>
            </w:pPr>
          </w:p>
          <w:p w14:paraId="77CB1554" w14:textId="77777777" w:rsidR="00691F56" w:rsidRDefault="00691F56" w:rsidP="00EA6600">
            <w:pPr>
              <w:spacing w:after="68"/>
              <w:rPr>
                <w:rFonts w:cs="Arial"/>
                <w:sz w:val="20"/>
                <w:szCs w:val="20"/>
              </w:rPr>
            </w:pPr>
            <w:r w:rsidRPr="002836DE">
              <w:rPr>
                <w:rFonts w:cs="Arial"/>
                <w:sz w:val="20"/>
                <w:szCs w:val="20"/>
              </w:rPr>
              <w:t>Consistency in communication with</w:t>
            </w:r>
            <w:r>
              <w:rPr>
                <w:rFonts w:cs="Arial"/>
                <w:sz w:val="20"/>
                <w:szCs w:val="20"/>
              </w:rPr>
              <w:t xml:space="preserve"> all families across the school both from the office and class staff.</w:t>
            </w:r>
          </w:p>
          <w:p w14:paraId="19A4FB9F" w14:textId="1D19E8C3" w:rsidR="00691F56" w:rsidRPr="00285C14" w:rsidRDefault="00691F56" w:rsidP="00EA6600">
            <w:pPr>
              <w:spacing w:after="68"/>
              <w:rPr>
                <w:rFonts w:cs="Arial"/>
                <w:sz w:val="20"/>
                <w:szCs w:val="20"/>
              </w:rPr>
            </w:pPr>
            <w:r w:rsidRPr="002836DE">
              <w:rPr>
                <w:rFonts w:cs="Arial"/>
                <w:sz w:val="20"/>
                <w:szCs w:val="20"/>
              </w:rPr>
              <w:t xml:space="preserve">Approach </w:t>
            </w:r>
            <w:r>
              <w:rPr>
                <w:rFonts w:cs="Arial"/>
                <w:sz w:val="20"/>
                <w:szCs w:val="20"/>
              </w:rPr>
              <w:t xml:space="preserve">to supporting attendance for all children.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16BA1" w14:textId="77777777" w:rsidR="00691F56" w:rsidRDefault="00691F56" w:rsidP="00971004">
            <w:pPr>
              <w:spacing w:after="68"/>
              <w:ind w:left="-18"/>
              <w:rPr>
                <w:rFonts w:cs="Arial"/>
              </w:rPr>
            </w:pPr>
          </w:p>
          <w:p w14:paraId="532AD308" w14:textId="77777777" w:rsidR="003E24EF" w:rsidRDefault="003E24EF" w:rsidP="00971004">
            <w:pPr>
              <w:spacing w:after="68"/>
              <w:ind w:left="-18"/>
              <w:rPr>
                <w:rFonts w:cs="Arial"/>
              </w:rPr>
            </w:pPr>
          </w:p>
          <w:p w14:paraId="2CEEC80D" w14:textId="77777777" w:rsidR="003E24EF" w:rsidRDefault="003E24EF" w:rsidP="00971004">
            <w:pPr>
              <w:spacing w:after="68"/>
              <w:ind w:left="-18"/>
              <w:rPr>
                <w:rFonts w:cs="Arial"/>
              </w:rPr>
            </w:pPr>
          </w:p>
          <w:p w14:paraId="7A3D20E2" w14:textId="5F7D7502" w:rsidR="003E24EF" w:rsidRPr="005158CD" w:rsidRDefault="003E24EF" w:rsidP="00971004">
            <w:pPr>
              <w:spacing w:after="68"/>
              <w:ind w:left="-18"/>
              <w:rPr>
                <w:rFonts w:cs="Arial"/>
              </w:rPr>
            </w:pPr>
            <w:r>
              <w:rPr>
                <w:rFonts w:cs="Arial"/>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EC935" w14:textId="77777777" w:rsidR="00691F56" w:rsidRDefault="00691F56" w:rsidP="00971004">
            <w:pPr>
              <w:spacing w:after="68"/>
              <w:ind w:left="-18"/>
              <w:rPr>
                <w:rFonts w:cs="Arial"/>
              </w:rPr>
            </w:pPr>
          </w:p>
          <w:p w14:paraId="4B79DD48" w14:textId="77777777" w:rsidR="003E24EF" w:rsidRDefault="003E24EF" w:rsidP="00971004">
            <w:pPr>
              <w:spacing w:after="68"/>
              <w:ind w:left="-18"/>
              <w:rPr>
                <w:rFonts w:cs="Arial"/>
              </w:rPr>
            </w:pPr>
          </w:p>
          <w:p w14:paraId="1D2AE3B5" w14:textId="77777777" w:rsidR="003E24EF" w:rsidRDefault="003E24EF" w:rsidP="00971004">
            <w:pPr>
              <w:spacing w:after="68"/>
              <w:ind w:left="-18"/>
              <w:rPr>
                <w:rFonts w:cs="Arial"/>
              </w:rPr>
            </w:pPr>
          </w:p>
          <w:p w14:paraId="116E5459" w14:textId="50A699A5" w:rsidR="003E24EF" w:rsidRDefault="003E24EF" w:rsidP="00971004">
            <w:pPr>
              <w:spacing w:after="68"/>
              <w:ind w:left="-18"/>
              <w:rPr>
                <w:rFonts w:cs="Arial"/>
              </w:rPr>
            </w:pPr>
            <w:r>
              <w:rPr>
                <w:rFonts w:cs="Arial"/>
              </w:rPr>
              <w:t>4</w:t>
            </w:r>
          </w:p>
          <w:p w14:paraId="16236DAC" w14:textId="77777777" w:rsidR="003E24EF" w:rsidRPr="005158CD" w:rsidRDefault="003E24EF" w:rsidP="00971004">
            <w:pPr>
              <w:spacing w:after="68"/>
              <w:ind w:left="-18"/>
              <w:rPr>
                <w:rFonts w:cs="Arial"/>
              </w:rPr>
            </w:pP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2D7B3773" w14:textId="16920100" w:rsidR="00691F56" w:rsidRPr="005158CD" w:rsidRDefault="00691F56" w:rsidP="00971004">
            <w:pPr>
              <w:spacing w:after="68"/>
              <w:ind w:left="-18"/>
              <w:rPr>
                <w:rFonts w:cs="Arial"/>
              </w:rPr>
            </w:pPr>
          </w:p>
        </w:tc>
      </w:tr>
      <w:tr w:rsidR="00691F56" w:rsidRPr="005158CD" w14:paraId="40B99F80" w14:textId="4FCFD194" w:rsidTr="00D52C03">
        <w:trPr>
          <w:trHeight w:val="275"/>
        </w:trPr>
        <w:tc>
          <w:tcPr>
            <w:tcW w:w="1279" w:type="dxa"/>
            <w:tcBorders>
              <w:top w:val="single" w:sz="4" w:space="0" w:color="auto"/>
              <w:left w:val="single" w:sz="4" w:space="0" w:color="auto"/>
              <w:bottom w:val="single" w:sz="4" w:space="0" w:color="auto"/>
              <w:right w:val="single" w:sz="4" w:space="0" w:color="auto"/>
            </w:tcBorders>
            <w:shd w:val="clear" w:color="auto" w:fill="auto"/>
          </w:tcPr>
          <w:p w14:paraId="11BE2A50" w14:textId="6CBED40E" w:rsidR="00691F56" w:rsidRPr="00113E90" w:rsidRDefault="00691F56" w:rsidP="0025097A">
            <w:pPr>
              <w:pStyle w:val="NoSpacing"/>
              <w:rPr>
                <w:rFonts w:cs="Arial"/>
                <w:b/>
                <w:sz w:val="20"/>
                <w:szCs w:val="20"/>
                <w:lang w:eastAsia="en-GB"/>
              </w:rPr>
            </w:pPr>
            <w:r w:rsidRPr="00113E90">
              <w:rPr>
                <w:rFonts w:cs="Arial"/>
                <w:b/>
                <w:sz w:val="20"/>
                <w:szCs w:val="20"/>
                <w:lang w:eastAsia="en-GB"/>
              </w:rPr>
              <w:t>Staff Attendance</w:t>
            </w:r>
          </w:p>
        </w:tc>
        <w:tc>
          <w:tcPr>
            <w:tcW w:w="843" w:type="dxa"/>
            <w:tcBorders>
              <w:top w:val="single" w:sz="4" w:space="0" w:color="auto"/>
              <w:left w:val="single" w:sz="4" w:space="0" w:color="auto"/>
              <w:bottom w:val="single" w:sz="4" w:space="0" w:color="auto"/>
              <w:right w:val="single" w:sz="4" w:space="0" w:color="auto"/>
            </w:tcBorders>
          </w:tcPr>
          <w:p w14:paraId="2002D937" w14:textId="77777777" w:rsidR="00691F56" w:rsidRDefault="00D05F28" w:rsidP="009510A4">
            <w:pPr>
              <w:pStyle w:val="NoSpacing"/>
              <w:rPr>
                <w:rFonts w:cs="Arial"/>
                <w:sz w:val="20"/>
                <w:szCs w:val="20"/>
              </w:rPr>
            </w:pPr>
            <w:r>
              <w:rPr>
                <w:rFonts w:cs="Arial"/>
                <w:sz w:val="20"/>
                <w:szCs w:val="20"/>
              </w:rPr>
              <w:t>Emp</w:t>
            </w:r>
          </w:p>
          <w:p w14:paraId="4E6732F0" w14:textId="77777777" w:rsidR="00D05F28" w:rsidRDefault="00D05F28" w:rsidP="009510A4">
            <w:pPr>
              <w:pStyle w:val="NoSpacing"/>
              <w:rPr>
                <w:rFonts w:cs="Arial"/>
                <w:sz w:val="20"/>
                <w:szCs w:val="20"/>
              </w:rPr>
            </w:pPr>
            <w:r>
              <w:rPr>
                <w:rFonts w:cs="Arial"/>
                <w:sz w:val="20"/>
                <w:szCs w:val="20"/>
              </w:rPr>
              <w:t>PW</w:t>
            </w:r>
          </w:p>
          <w:p w14:paraId="4F34FB6B" w14:textId="77777777" w:rsidR="00D05F28" w:rsidRDefault="00D05F28" w:rsidP="00D05F28">
            <w:pPr>
              <w:pStyle w:val="NoSpacing"/>
              <w:rPr>
                <w:rFonts w:cs="Arial"/>
                <w:sz w:val="20"/>
                <w:szCs w:val="20"/>
              </w:rPr>
            </w:pPr>
            <w:r>
              <w:rPr>
                <w:rFonts w:cs="Arial"/>
                <w:sz w:val="20"/>
                <w:szCs w:val="20"/>
              </w:rPr>
              <w:t>CVP</w:t>
            </w:r>
          </w:p>
          <w:p w14:paraId="3E9E1036" w14:textId="77777777" w:rsidR="00D05F28" w:rsidRDefault="00D05F28" w:rsidP="00D05F28">
            <w:pPr>
              <w:pStyle w:val="NoSpacing"/>
              <w:rPr>
                <w:rFonts w:cs="Arial"/>
                <w:sz w:val="20"/>
                <w:szCs w:val="20"/>
              </w:rPr>
            </w:pPr>
            <w:r>
              <w:rPr>
                <w:rFonts w:cs="Arial"/>
                <w:sz w:val="20"/>
                <w:szCs w:val="20"/>
              </w:rPr>
              <w:t>ECVP</w:t>
            </w:r>
          </w:p>
          <w:p w14:paraId="5B0DA105" w14:textId="31786219" w:rsidR="00D05F28" w:rsidRPr="00113E90" w:rsidRDefault="00D05F28" w:rsidP="009510A4">
            <w:pPr>
              <w:pStyle w:val="NoSpacing"/>
              <w:rPr>
                <w:rFonts w:cs="Arial"/>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28E97E3" w14:textId="7958E765" w:rsidR="00691F56" w:rsidRPr="00113E90" w:rsidRDefault="00691F56" w:rsidP="009510A4">
            <w:pPr>
              <w:pStyle w:val="NoSpacing"/>
              <w:rPr>
                <w:rFonts w:cs="Arial"/>
                <w:sz w:val="20"/>
                <w:szCs w:val="20"/>
              </w:rPr>
            </w:pPr>
            <w:r w:rsidRPr="00113E90">
              <w:rPr>
                <w:rFonts w:cs="Arial"/>
                <w:sz w:val="20"/>
                <w:szCs w:val="20"/>
              </w:rPr>
              <w:t>Where a member of staff tests positive, the rest of their group should be sent home an</w:t>
            </w:r>
            <w:r w:rsidR="00D25760">
              <w:rPr>
                <w:rFonts w:cs="Arial"/>
                <w:sz w:val="20"/>
                <w:szCs w:val="20"/>
              </w:rPr>
              <w:t>d advised to self-isolate for 10</w:t>
            </w:r>
            <w:r w:rsidRPr="00113E90">
              <w:rPr>
                <w:rFonts w:cs="Arial"/>
                <w:sz w:val="20"/>
                <w:szCs w:val="20"/>
              </w:rPr>
              <w:t xml:space="preserve"> days. The other household members of that wider group do not need to self-isolate unless they develop symptoms.</w:t>
            </w:r>
            <w:r w:rsidR="006E7137">
              <w:rPr>
                <w:rFonts w:cs="Arial"/>
                <w:sz w:val="20"/>
                <w:szCs w:val="20"/>
              </w:rPr>
              <w:t xml:space="preserve"> </w:t>
            </w:r>
          </w:p>
          <w:p w14:paraId="33C657EE" w14:textId="77777777" w:rsidR="00691F56" w:rsidRPr="00113E90" w:rsidRDefault="00691F56" w:rsidP="009510A4">
            <w:pPr>
              <w:pStyle w:val="NoSpacing"/>
              <w:rPr>
                <w:rFonts w:cs="Arial"/>
                <w:b/>
                <w:sz w:val="20"/>
                <w:szCs w:val="20"/>
              </w:rPr>
            </w:pPr>
          </w:p>
          <w:p w14:paraId="7AE8E792" w14:textId="5F989B57" w:rsidR="00691F56" w:rsidRPr="00C63445" w:rsidRDefault="00691F56" w:rsidP="009510A4">
            <w:pPr>
              <w:pStyle w:val="NoSpacing"/>
              <w:rPr>
                <w:rFonts w:cs="Arial"/>
                <w:sz w:val="20"/>
                <w:szCs w:val="20"/>
              </w:rPr>
            </w:pPr>
            <w:r w:rsidRPr="00C63445">
              <w:rPr>
                <w:rFonts w:cs="Arial"/>
                <w:b/>
                <w:sz w:val="20"/>
                <w:szCs w:val="20"/>
              </w:rPr>
              <w:t xml:space="preserve">Shielded and </w:t>
            </w:r>
            <w:r w:rsidR="00D25760">
              <w:rPr>
                <w:rFonts w:cs="Arial"/>
                <w:b/>
                <w:sz w:val="20"/>
                <w:szCs w:val="20"/>
              </w:rPr>
              <w:t xml:space="preserve">extremely </w:t>
            </w:r>
            <w:r w:rsidRPr="00C63445">
              <w:rPr>
                <w:rFonts w:cs="Arial"/>
                <w:b/>
                <w:sz w:val="20"/>
                <w:szCs w:val="20"/>
              </w:rPr>
              <w:t>clinically vulnerable adults</w:t>
            </w:r>
            <w:r w:rsidRPr="00C63445">
              <w:rPr>
                <w:rFonts w:cs="Arial"/>
                <w:sz w:val="20"/>
                <w:szCs w:val="20"/>
              </w:rPr>
              <w:t xml:space="preserve"> are advised not to work outside the home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w:t>
            </w:r>
          </w:p>
          <w:p w14:paraId="4DEE6FD8" w14:textId="77777777" w:rsidR="00691F56" w:rsidRPr="00C63445" w:rsidRDefault="00691F56" w:rsidP="009510A4">
            <w:pPr>
              <w:pStyle w:val="NoSpacing"/>
              <w:rPr>
                <w:rFonts w:cs="Arial"/>
                <w:b/>
                <w:sz w:val="20"/>
                <w:szCs w:val="20"/>
              </w:rPr>
            </w:pPr>
          </w:p>
          <w:p w14:paraId="5E43883C" w14:textId="5D6D875A" w:rsidR="00691F56" w:rsidRPr="00C63445" w:rsidRDefault="00691F56" w:rsidP="009510A4">
            <w:pPr>
              <w:pStyle w:val="NoSpacing"/>
              <w:rPr>
                <w:rFonts w:cs="Arial"/>
                <w:sz w:val="20"/>
                <w:szCs w:val="20"/>
              </w:rPr>
            </w:pPr>
            <w:r w:rsidRPr="00C63445">
              <w:rPr>
                <w:rFonts w:cs="Arial"/>
                <w:b/>
                <w:sz w:val="20"/>
                <w:szCs w:val="20"/>
              </w:rPr>
              <w:t>Clinically vulnerable individuals who are at higher risk of severe illness</w:t>
            </w:r>
            <w:r w:rsidRPr="00C63445">
              <w:rPr>
                <w:rFonts w:cs="Arial"/>
                <w:sz w:val="20"/>
                <w:szCs w:val="20"/>
              </w:rPr>
              <w:t xml:space="preserve"> (for example, people with some pre-existing conditions as set out in the staying at home and away from others (social distancing) guidance have been advised to take extra care in observing social distancing and should work from home where possible. </w:t>
            </w:r>
          </w:p>
          <w:p w14:paraId="68D0BE05" w14:textId="77777777" w:rsidR="00691F56" w:rsidRPr="00113E90" w:rsidRDefault="00691F56" w:rsidP="009510A4">
            <w:pPr>
              <w:pStyle w:val="NoSpacing"/>
              <w:rPr>
                <w:rFonts w:cs="Arial"/>
                <w:b/>
                <w:sz w:val="20"/>
                <w:szCs w:val="20"/>
              </w:rPr>
            </w:pPr>
          </w:p>
          <w:p w14:paraId="2BFDEBF3" w14:textId="5DE30201" w:rsidR="00691F56" w:rsidRPr="00113E90" w:rsidRDefault="00691F56" w:rsidP="009510A4">
            <w:pPr>
              <w:pStyle w:val="NoSpacing"/>
              <w:rPr>
                <w:rFonts w:cs="Arial"/>
                <w:sz w:val="20"/>
                <w:szCs w:val="20"/>
              </w:rPr>
            </w:pPr>
            <w:r w:rsidRPr="00113E90">
              <w:rPr>
                <w:rFonts w:cs="Arial"/>
                <w:b/>
                <w:sz w:val="20"/>
                <w:szCs w:val="20"/>
              </w:rPr>
              <w:t>Living with a shielded or clinically vulnerable person.</w:t>
            </w:r>
            <w:r w:rsidRPr="00113E90">
              <w:rPr>
                <w:rFonts w:cs="Arial"/>
                <w:sz w:val="20"/>
                <w:szCs w:val="20"/>
              </w:rPr>
              <w:t xml:space="preserve"> If a member of staff lives with someone who is clinically vulnerable (but not clinically extremely vulnerable), including those who are pregnant, they can attend their education or childcare setting.</w:t>
            </w:r>
          </w:p>
          <w:p w14:paraId="403226F8" w14:textId="77777777" w:rsidR="00691F56" w:rsidRPr="00113E90" w:rsidRDefault="00691F56" w:rsidP="009510A4">
            <w:pPr>
              <w:pStyle w:val="NoSpacing"/>
              <w:rPr>
                <w:rFonts w:cs="Arial"/>
                <w:b/>
                <w:sz w:val="20"/>
                <w:szCs w:val="20"/>
              </w:rPr>
            </w:pPr>
          </w:p>
          <w:p w14:paraId="2B6927D2" w14:textId="77777777" w:rsidR="00691F56" w:rsidRDefault="00691F56" w:rsidP="009510A4">
            <w:pPr>
              <w:pStyle w:val="NoSpacing"/>
              <w:rPr>
                <w:rFonts w:cs="Arial"/>
                <w:sz w:val="20"/>
                <w:szCs w:val="20"/>
              </w:rPr>
            </w:pPr>
            <w:r w:rsidRPr="00113E90">
              <w:rPr>
                <w:rFonts w:cs="Arial"/>
                <w:b/>
                <w:sz w:val="20"/>
                <w:szCs w:val="20"/>
              </w:rPr>
              <w:t>If a staff member lives in a household with someone who is extremely clinically vulnerable</w:t>
            </w:r>
            <w:r w:rsidRPr="00113E90">
              <w:rPr>
                <w:rFonts w:cs="Arial"/>
                <w:sz w:val="20"/>
                <w:szCs w:val="20"/>
              </w:rPr>
              <w:t>, as set out in the COVID-19: guidance on shielding and protecting people defined on medical grounds as extremely vulnerable guidance, it is advised they only attend if stringent social distancing can be adhered to. If stringent social distancing cannot be adhered to, we do not expect those individuals to attend. They should be supported to work at home.</w:t>
            </w:r>
          </w:p>
          <w:p w14:paraId="476A02CC" w14:textId="04C978F6" w:rsidR="00E77EDC" w:rsidRPr="00113E90" w:rsidRDefault="00E77EDC" w:rsidP="009510A4">
            <w:pPr>
              <w:pStyle w:val="NoSpacing"/>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0234B703" w14:textId="77777777" w:rsidR="00691F56" w:rsidRPr="00113E90" w:rsidRDefault="00691F56" w:rsidP="009510A4">
            <w:pPr>
              <w:spacing w:after="68"/>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11B351" w14:textId="037031D7" w:rsidR="00691F56" w:rsidRPr="00113E90" w:rsidRDefault="00691F56" w:rsidP="009510A4">
            <w:pPr>
              <w:spacing w:after="68"/>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1595645" w14:textId="001C4C92" w:rsidR="00691F56" w:rsidRPr="00113E90" w:rsidRDefault="003E24EF" w:rsidP="009510A4">
            <w:pPr>
              <w:spacing w:after="68"/>
              <w:rPr>
                <w:rFonts w:cs="Arial"/>
                <w:sz w:val="20"/>
                <w:szCs w:val="20"/>
              </w:rPr>
            </w:pPr>
            <w:r>
              <w:rPr>
                <w:rFonts w:cs="Arial"/>
                <w:b/>
                <w:sz w:val="20"/>
                <w:szCs w:val="20"/>
              </w:rPr>
              <w:t>SLT</w:t>
            </w:r>
            <w:r w:rsidR="00691F56" w:rsidRPr="00113E90">
              <w:rPr>
                <w:rFonts w:cs="Arial"/>
                <w:sz w:val="20"/>
                <w:szCs w:val="20"/>
              </w:rPr>
              <w:t xml:space="preserve"> to undertake risk assessment of staffing.</w:t>
            </w:r>
          </w:p>
          <w:p w14:paraId="5B4F46AB" w14:textId="77777777" w:rsidR="00691F56" w:rsidRPr="00113E90" w:rsidRDefault="00691F56" w:rsidP="009510A4">
            <w:pPr>
              <w:spacing w:after="68"/>
              <w:rPr>
                <w:rFonts w:cs="Arial"/>
                <w:sz w:val="20"/>
                <w:szCs w:val="20"/>
              </w:rPr>
            </w:pPr>
            <w:r w:rsidRPr="00113E90">
              <w:rPr>
                <w:rFonts w:cs="Arial"/>
                <w:b/>
                <w:sz w:val="20"/>
                <w:szCs w:val="20"/>
              </w:rPr>
              <w:t xml:space="preserve">Staff </w:t>
            </w:r>
            <w:r w:rsidRPr="00113E90">
              <w:rPr>
                <w:rFonts w:cs="Arial"/>
                <w:sz w:val="20"/>
                <w:szCs w:val="20"/>
              </w:rPr>
              <w:t>to identify needs based on category guidance and speak to HT for a risk assessment and agreed outcome to be in place.</w:t>
            </w:r>
          </w:p>
          <w:p w14:paraId="0B56F168" w14:textId="77777777" w:rsidR="00691F56" w:rsidRPr="00113E90" w:rsidRDefault="00691F56" w:rsidP="009510A4">
            <w:pPr>
              <w:spacing w:after="68"/>
              <w:rPr>
                <w:rFonts w:cs="Arial"/>
                <w:sz w:val="20"/>
                <w:szCs w:val="20"/>
              </w:rPr>
            </w:pPr>
            <w:r w:rsidRPr="00113E90">
              <w:rPr>
                <w:rFonts w:cs="Arial"/>
                <w:sz w:val="20"/>
                <w:szCs w:val="20"/>
              </w:rPr>
              <w:t xml:space="preserve">Normal absence procedures are in place in line with the school handbook and should be followed by all </w:t>
            </w:r>
            <w:r w:rsidRPr="00113E90">
              <w:rPr>
                <w:rFonts w:cs="Arial"/>
                <w:b/>
                <w:sz w:val="20"/>
                <w:szCs w:val="20"/>
              </w:rPr>
              <w:t>staff</w:t>
            </w:r>
            <w:r w:rsidRPr="00113E90">
              <w:rPr>
                <w:rFonts w:cs="Arial"/>
                <w:sz w:val="20"/>
                <w:szCs w:val="20"/>
              </w:rPr>
              <w:t>.</w:t>
            </w:r>
          </w:p>
          <w:p w14:paraId="0D3B3576" w14:textId="21B675A7" w:rsidR="00691F56" w:rsidRPr="00113E90" w:rsidRDefault="00691F56" w:rsidP="009510A4">
            <w:pPr>
              <w:spacing w:after="68"/>
              <w:rPr>
                <w:rFonts w:cs="Arial"/>
                <w:sz w:val="20"/>
                <w:szCs w:val="20"/>
              </w:rPr>
            </w:pPr>
            <w:r w:rsidRPr="00113E90">
              <w:rPr>
                <w:rFonts w:cs="Arial"/>
                <w:sz w:val="20"/>
                <w:szCs w:val="20"/>
              </w:rPr>
              <w:t>Guidance on self-isolat</w:t>
            </w:r>
            <w:r w:rsidR="00D25760">
              <w:rPr>
                <w:rFonts w:cs="Arial"/>
                <w:sz w:val="20"/>
                <w:szCs w:val="20"/>
              </w:rPr>
              <w:t xml:space="preserve">ion remains unchanged - i.e.,  10 </w:t>
            </w:r>
            <w:r w:rsidRPr="00113E90">
              <w:rPr>
                <w:rFonts w:cs="Arial"/>
                <w:sz w:val="20"/>
                <w:szCs w:val="20"/>
              </w:rPr>
              <w:t>days or longer if symptoms persist. Members of the individual’s ho</w:t>
            </w:r>
            <w:r w:rsidR="00D25760">
              <w:rPr>
                <w:rFonts w:cs="Arial"/>
                <w:sz w:val="20"/>
                <w:szCs w:val="20"/>
              </w:rPr>
              <w:t>usehold must self-isolate for 10</w:t>
            </w:r>
            <w:r w:rsidRPr="00113E90">
              <w:rPr>
                <w:rFonts w:cs="Arial"/>
                <w:sz w:val="20"/>
                <w:szCs w:val="20"/>
              </w:rPr>
              <w:t xml:space="preserve"> days.</w:t>
            </w:r>
          </w:p>
          <w:p w14:paraId="337EB63A" w14:textId="6E6B17D7" w:rsidR="00691F56" w:rsidRPr="00113E90" w:rsidRDefault="003E24EF" w:rsidP="009510A4">
            <w:pPr>
              <w:spacing w:after="68"/>
              <w:rPr>
                <w:rFonts w:cs="Arial"/>
                <w:sz w:val="20"/>
                <w:szCs w:val="20"/>
              </w:rPr>
            </w:pPr>
            <w:r>
              <w:rPr>
                <w:rFonts w:cs="Arial"/>
                <w:sz w:val="20"/>
                <w:szCs w:val="20"/>
              </w:rPr>
              <w:t>Birkin have provided a risk assessment and cleaning will be</w:t>
            </w:r>
            <w:r w:rsidR="00691F56" w:rsidRPr="00113E90">
              <w:rPr>
                <w:rFonts w:cs="Arial"/>
                <w:sz w:val="20"/>
                <w:szCs w:val="20"/>
              </w:rPr>
              <w:t xml:space="preserve"> quality assured daily by site manager and </w:t>
            </w:r>
            <w:r w:rsidR="00691F56">
              <w:rPr>
                <w:rFonts w:cs="Arial"/>
                <w:sz w:val="20"/>
                <w:szCs w:val="20"/>
              </w:rPr>
              <w:t>weekly by SLT</w:t>
            </w:r>
            <w:r w:rsidR="00691F56" w:rsidRPr="00113E90">
              <w:rPr>
                <w:rFonts w:cs="Arial"/>
                <w:sz w:val="20"/>
                <w:szCs w:val="20"/>
              </w:rPr>
              <w:t>.</w:t>
            </w:r>
          </w:p>
          <w:p w14:paraId="0C3472D5" w14:textId="6E8E7800" w:rsidR="00691F56" w:rsidRPr="00113E90" w:rsidRDefault="00691F56" w:rsidP="00D03F79">
            <w:pPr>
              <w:pStyle w:val="NoSpacing"/>
              <w:rPr>
                <w:rFonts w:cs="Arial"/>
                <w:sz w:val="20"/>
                <w:szCs w:val="20"/>
              </w:rPr>
            </w:pPr>
            <w:r w:rsidRPr="00113E90">
              <w:rPr>
                <w:rFonts w:cs="Arial"/>
                <w:sz w:val="20"/>
                <w:szCs w:val="20"/>
              </w:rPr>
              <w:t xml:space="preserve">Communication arrangements are in place with those staff and their role in continuing to support the working of the school is clear (see </w:t>
            </w:r>
            <w:r>
              <w:rPr>
                <w:rFonts w:cs="Arial"/>
                <w:b/>
                <w:sz w:val="20"/>
                <w:szCs w:val="20"/>
              </w:rPr>
              <w:t>Wider opening plan).</w:t>
            </w:r>
          </w:p>
          <w:p w14:paraId="240ED58D" w14:textId="77777777" w:rsidR="00691F56" w:rsidRDefault="00691F56" w:rsidP="009510A4">
            <w:pPr>
              <w:spacing w:after="68"/>
              <w:rPr>
                <w:rFonts w:cs="Arial"/>
                <w:sz w:val="20"/>
                <w:szCs w:val="20"/>
              </w:rPr>
            </w:pPr>
          </w:p>
          <w:p w14:paraId="4782C724" w14:textId="1AB85408" w:rsidR="00691F56" w:rsidRPr="00113E90" w:rsidRDefault="00691F56" w:rsidP="003E24EF">
            <w:pPr>
              <w:spacing w:after="68"/>
              <w:rPr>
                <w:rFonts w:cs="Arial"/>
                <w:sz w:val="20"/>
                <w:szCs w:val="20"/>
              </w:rPr>
            </w:pPr>
            <w:r w:rsidRPr="000C1AEA">
              <w:rPr>
                <w:rFonts w:cs="Arial"/>
                <w:sz w:val="20"/>
                <w:szCs w:val="20"/>
              </w:rPr>
              <w:t>Planning for staff return to work</w:t>
            </w:r>
            <w:r>
              <w:rPr>
                <w:rFonts w:cs="Arial"/>
                <w:sz w:val="20"/>
                <w:szCs w:val="20"/>
              </w:rPr>
              <w:t xml:space="preserve"> for those staff that have been shielding or self-isolating, </w:t>
            </w:r>
            <w:r w:rsidR="003E24EF">
              <w:rPr>
                <w:rFonts w:cs="Arial"/>
                <w:sz w:val="20"/>
                <w:szCs w:val="20"/>
              </w:rPr>
              <w:t>following a return to work meeting.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23F59" w14:textId="77777777" w:rsidR="00691F56" w:rsidRDefault="00691F56" w:rsidP="009510A4">
            <w:pPr>
              <w:pStyle w:val="ListParagraph"/>
              <w:spacing w:after="68"/>
              <w:ind w:left="135"/>
              <w:rPr>
                <w:rFonts w:cs="Arial"/>
                <w:b/>
              </w:rPr>
            </w:pPr>
          </w:p>
          <w:p w14:paraId="49353005" w14:textId="77777777" w:rsidR="003E24EF" w:rsidRDefault="003E24EF" w:rsidP="009510A4">
            <w:pPr>
              <w:pStyle w:val="ListParagraph"/>
              <w:spacing w:after="68"/>
              <w:ind w:left="135"/>
              <w:rPr>
                <w:rFonts w:cs="Arial"/>
                <w:b/>
              </w:rPr>
            </w:pPr>
          </w:p>
          <w:p w14:paraId="18800D41" w14:textId="77777777" w:rsidR="003E24EF" w:rsidRDefault="003E24EF" w:rsidP="009510A4">
            <w:pPr>
              <w:pStyle w:val="ListParagraph"/>
              <w:spacing w:after="68"/>
              <w:ind w:left="135"/>
              <w:rPr>
                <w:rFonts w:cs="Arial"/>
                <w:b/>
              </w:rPr>
            </w:pPr>
          </w:p>
          <w:p w14:paraId="03893D80" w14:textId="77777777" w:rsidR="003E24EF" w:rsidRDefault="003E24EF" w:rsidP="009510A4">
            <w:pPr>
              <w:pStyle w:val="ListParagraph"/>
              <w:spacing w:after="68"/>
              <w:ind w:left="135"/>
              <w:rPr>
                <w:rFonts w:cs="Arial"/>
                <w:b/>
              </w:rPr>
            </w:pPr>
          </w:p>
          <w:p w14:paraId="4CB58216" w14:textId="43090488" w:rsidR="003E24EF" w:rsidRPr="005158CD" w:rsidRDefault="003E24EF" w:rsidP="009510A4">
            <w:pPr>
              <w:pStyle w:val="ListParagraph"/>
              <w:spacing w:after="68"/>
              <w:ind w:left="135"/>
              <w:rPr>
                <w:rFonts w:cs="Arial"/>
                <w:b/>
              </w:rPr>
            </w:pPr>
            <w:r>
              <w:rPr>
                <w:rFonts w:cs="Arial"/>
                <w:b/>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FFB59D" w14:textId="77777777" w:rsidR="00691F56" w:rsidRDefault="00691F56" w:rsidP="009510A4">
            <w:pPr>
              <w:pStyle w:val="ListParagraph"/>
              <w:spacing w:after="68"/>
              <w:ind w:left="135"/>
              <w:rPr>
                <w:rFonts w:cs="Arial"/>
                <w:b/>
              </w:rPr>
            </w:pPr>
          </w:p>
          <w:p w14:paraId="2BE72A91" w14:textId="77777777" w:rsidR="003E24EF" w:rsidRDefault="003E24EF" w:rsidP="009510A4">
            <w:pPr>
              <w:pStyle w:val="ListParagraph"/>
              <w:spacing w:after="68"/>
              <w:ind w:left="135"/>
              <w:rPr>
                <w:rFonts w:cs="Arial"/>
                <w:b/>
              </w:rPr>
            </w:pPr>
          </w:p>
          <w:p w14:paraId="5E58D10B" w14:textId="77777777" w:rsidR="003E24EF" w:rsidRDefault="003E24EF" w:rsidP="009510A4">
            <w:pPr>
              <w:pStyle w:val="ListParagraph"/>
              <w:spacing w:after="68"/>
              <w:ind w:left="135"/>
              <w:rPr>
                <w:rFonts w:cs="Arial"/>
                <w:b/>
              </w:rPr>
            </w:pPr>
          </w:p>
          <w:p w14:paraId="10588112" w14:textId="77777777" w:rsidR="003E24EF" w:rsidRDefault="003E24EF" w:rsidP="009510A4">
            <w:pPr>
              <w:pStyle w:val="ListParagraph"/>
              <w:spacing w:after="68"/>
              <w:ind w:left="135"/>
              <w:rPr>
                <w:rFonts w:cs="Arial"/>
                <w:b/>
              </w:rPr>
            </w:pPr>
          </w:p>
          <w:p w14:paraId="6A4C685F" w14:textId="58D5C06F" w:rsidR="003E24EF" w:rsidRPr="005158CD" w:rsidRDefault="00D52C03" w:rsidP="009510A4">
            <w:pPr>
              <w:pStyle w:val="ListParagraph"/>
              <w:spacing w:after="68"/>
              <w:ind w:left="135"/>
              <w:rPr>
                <w:rFonts w:cs="Arial"/>
                <w:b/>
              </w:rPr>
            </w:pPr>
            <w:r>
              <w:rPr>
                <w:rFonts w:cs="Arial"/>
                <w:b/>
              </w:rPr>
              <w:t>4</w:t>
            </w:r>
          </w:p>
        </w:tc>
        <w:tc>
          <w:tcPr>
            <w:tcW w:w="708" w:type="dxa"/>
            <w:tcBorders>
              <w:top w:val="single" w:sz="4" w:space="0" w:color="auto"/>
              <w:left w:val="single" w:sz="4" w:space="0" w:color="auto"/>
              <w:bottom w:val="single" w:sz="4" w:space="0" w:color="auto"/>
              <w:right w:val="single" w:sz="4" w:space="0" w:color="auto"/>
            </w:tcBorders>
            <w:shd w:val="clear" w:color="auto" w:fill="FFC000"/>
          </w:tcPr>
          <w:p w14:paraId="72A80383" w14:textId="0D8F4778" w:rsidR="00691F56" w:rsidRPr="005158CD" w:rsidRDefault="00691F56" w:rsidP="009510A4">
            <w:pPr>
              <w:pStyle w:val="ListParagraph"/>
              <w:spacing w:after="68"/>
              <w:ind w:left="135"/>
              <w:rPr>
                <w:rFonts w:cs="Arial"/>
                <w:b/>
              </w:rPr>
            </w:pPr>
          </w:p>
        </w:tc>
      </w:tr>
    </w:tbl>
    <w:p w14:paraId="05A0F59C" w14:textId="77777777" w:rsidR="00E67D81" w:rsidRDefault="00E67D81"/>
    <w:p w14:paraId="2B139D54" w14:textId="77777777" w:rsidR="00EC51B7" w:rsidRDefault="00EC51B7"/>
    <w:p w14:paraId="2A876D38" w14:textId="77777777" w:rsidR="00EC51B7" w:rsidRDefault="00EC51B7"/>
    <w:p w14:paraId="2875BEAF" w14:textId="77777777" w:rsidR="00EC51B7" w:rsidRPr="005158CD" w:rsidRDefault="00EC51B7"/>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915"/>
        <w:gridCol w:w="5387"/>
        <w:gridCol w:w="567"/>
        <w:gridCol w:w="567"/>
        <w:gridCol w:w="4130"/>
        <w:gridCol w:w="560"/>
        <w:gridCol w:w="560"/>
        <w:gridCol w:w="561"/>
      </w:tblGrid>
      <w:tr w:rsidR="000C1AEA" w:rsidRPr="005158CD" w14:paraId="291EE2D2" w14:textId="77777777" w:rsidTr="000C1AEA">
        <w:trPr>
          <w:trHeight w:val="420"/>
        </w:trPr>
        <w:tc>
          <w:tcPr>
            <w:tcW w:w="14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BCD1C7" w14:textId="1E596A1E" w:rsidR="000C1AEA" w:rsidRPr="005158CD" w:rsidRDefault="000C1AEA" w:rsidP="00BE338B">
            <w:pPr>
              <w:pStyle w:val="NoSpacing"/>
              <w:rPr>
                <w:rFonts w:cs="Arial"/>
                <w:b/>
                <w:lang w:eastAsia="en-GB"/>
              </w:rPr>
            </w:pPr>
            <w:r>
              <w:rPr>
                <w:rFonts w:cs="Arial"/>
                <w:b/>
              </w:rPr>
              <w:t>Hazard Control</w:t>
            </w:r>
          </w:p>
        </w:tc>
        <w:tc>
          <w:tcPr>
            <w:tcW w:w="91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210877" w14:textId="66194533" w:rsidR="000C1AEA" w:rsidRPr="000C1AEA" w:rsidRDefault="000C1AEA" w:rsidP="00BE338B">
            <w:pPr>
              <w:spacing w:after="68"/>
              <w:rPr>
                <w:sz w:val="16"/>
                <w:szCs w:val="16"/>
              </w:rPr>
            </w:pPr>
            <w:r w:rsidRPr="000C1AEA">
              <w:rPr>
                <w:sz w:val="16"/>
                <w:szCs w:val="16"/>
              </w:rPr>
              <w:t>Category of person</w:t>
            </w:r>
          </w:p>
        </w:tc>
        <w:tc>
          <w:tcPr>
            <w:tcW w:w="53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C86F2C" w14:textId="51A3EF52" w:rsidR="000C1AEA" w:rsidRPr="005158CD" w:rsidRDefault="000C1AEA" w:rsidP="00BE338B">
            <w:pPr>
              <w:spacing w:after="68"/>
            </w:pPr>
            <w:r>
              <w:t xml:space="preserve">Existing controls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E3CB2A" w14:textId="77777777" w:rsidR="000C1AEA" w:rsidRDefault="00691F56" w:rsidP="00BE338B">
            <w:pPr>
              <w:spacing w:after="68"/>
              <w:rPr>
                <w:rFonts w:cs="Arial"/>
                <w:b/>
              </w:rPr>
            </w:pPr>
            <w:r>
              <w:rPr>
                <w:rFonts w:cs="Arial"/>
                <w:b/>
              </w:rPr>
              <w:t>Controls</w:t>
            </w:r>
          </w:p>
          <w:tbl>
            <w:tblPr>
              <w:tblStyle w:val="TableGrid"/>
              <w:tblW w:w="0" w:type="auto"/>
              <w:tblLayout w:type="fixed"/>
              <w:tblLook w:val="04A0" w:firstRow="1" w:lastRow="0" w:firstColumn="1" w:lastColumn="0" w:noHBand="0" w:noVBand="1"/>
            </w:tblPr>
            <w:tblGrid>
              <w:gridCol w:w="454"/>
              <w:gridCol w:w="454"/>
            </w:tblGrid>
            <w:tr w:rsidR="00691F56" w14:paraId="20017AF5" w14:textId="77777777" w:rsidTr="00691F56">
              <w:tc>
                <w:tcPr>
                  <w:tcW w:w="454" w:type="dxa"/>
                </w:tcPr>
                <w:p w14:paraId="0192EB39" w14:textId="73D6DF3E" w:rsidR="00691F56" w:rsidRDefault="00691F56" w:rsidP="00F933CA">
                  <w:pPr>
                    <w:framePr w:hSpace="180" w:wrap="around" w:vAnchor="text" w:hAnchor="text" w:x="-572" w:y="1"/>
                    <w:suppressOverlap/>
                    <w:rPr>
                      <w:rFonts w:cs="Arial"/>
                    </w:rPr>
                  </w:pPr>
                  <w:r>
                    <w:rPr>
                      <w:rFonts w:cs="Arial"/>
                    </w:rPr>
                    <w:t>Y</w:t>
                  </w:r>
                </w:p>
              </w:tc>
              <w:tc>
                <w:tcPr>
                  <w:tcW w:w="454" w:type="dxa"/>
                </w:tcPr>
                <w:p w14:paraId="7C5690E4" w14:textId="153F505A" w:rsidR="00691F56" w:rsidRDefault="00691F56" w:rsidP="00F933CA">
                  <w:pPr>
                    <w:framePr w:hSpace="180" w:wrap="around" w:vAnchor="text" w:hAnchor="text" w:x="-572" w:y="1"/>
                    <w:suppressOverlap/>
                    <w:rPr>
                      <w:rFonts w:cs="Arial"/>
                    </w:rPr>
                  </w:pPr>
                  <w:r>
                    <w:rPr>
                      <w:rFonts w:cs="Arial"/>
                    </w:rPr>
                    <w:t>N</w:t>
                  </w:r>
                </w:p>
              </w:tc>
            </w:tr>
          </w:tbl>
          <w:p w14:paraId="665DC772" w14:textId="3B5DA084" w:rsidR="00691F56" w:rsidRPr="005158CD" w:rsidRDefault="00691F56" w:rsidP="00BE338B">
            <w:pPr>
              <w:spacing w:after="68"/>
              <w:rPr>
                <w:rFonts w:cs="Arial"/>
              </w:rPr>
            </w:pPr>
          </w:p>
        </w:tc>
        <w:tc>
          <w:tcPr>
            <w:tcW w:w="41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B93FCC" w14:textId="7A0D0B50" w:rsidR="000C1AEA" w:rsidRPr="005158CD" w:rsidRDefault="000C1AEA" w:rsidP="00BE338B">
            <w:pPr>
              <w:spacing w:after="68"/>
            </w:pPr>
            <w:r>
              <w:t xml:space="preserve">Additional controls and considerations </w:t>
            </w:r>
          </w:p>
        </w:tc>
        <w:tc>
          <w:tcPr>
            <w:tcW w:w="168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0F957B" w14:textId="77777777" w:rsidR="000C1AEA" w:rsidRPr="005158CD" w:rsidRDefault="000C1AEA" w:rsidP="000C1AEA">
            <w:pPr>
              <w:spacing w:after="68"/>
            </w:pPr>
            <w:r w:rsidRPr="005158CD">
              <w:rPr>
                <w:rFonts w:cs="Arial"/>
                <w:b/>
              </w:rPr>
              <w:t>Risk Level</w:t>
            </w:r>
          </w:p>
          <w:tbl>
            <w:tblPr>
              <w:tblStyle w:val="TableGrid"/>
              <w:tblW w:w="0" w:type="auto"/>
              <w:tblLayout w:type="fixed"/>
              <w:tblLook w:val="04A0" w:firstRow="1" w:lastRow="0" w:firstColumn="1" w:lastColumn="0" w:noHBand="0" w:noVBand="1"/>
            </w:tblPr>
            <w:tblGrid>
              <w:gridCol w:w="485"/>
              <w:gridCol w:w="485"/>
              <w:gridCol w:w="485"/>
            </w:tblGrid>
            <w:tr w:rsidR="000C1AEA" w14:paraId="43951D9E" w14:textId="77777777" w:rsidTr="000C1AEA">
              <w:tc>
                <w:tcPr>
                  <w:tcW w:w="485" w:type="dxa"/>
                </w:tcPr>
                <w:p w14:paraId="75DF04F2" w14:textId="4A9E05BF" w:rsidR="000C1AEA" w:rsidRDefault="000C1AEA" w:rsidP="00F933CA">
                  <w:pPr>
                    <w:framePr w:hSpace="180" w:wrap="around" w:vAnchor="text" w:hAnchor="text" w:x="-572" w:y="1"/>
                    <w:suppressOverlap/>
                  </w:pPr>
                  <w:r>
                    <w:t>L</w:t>
                  </w:r>
                </w:p>
              </w:tc>
              <w:tc>
                <w:tcPr>
                  <w:tcW w:w="485" w:type="dxa"/>
                </w:tcPr>
                <w:p w14:paraId="07CDC0D0" w14:textId="2B4F57F0" w:rsidR="000C1AEA" w:rsidRDefault="000C1AEA" w:rsidP="00F933CA">
                  <w:pPr>
                    <w:framePr w:hSpace="180" w:wrap="around" w:vAnchor="text" w:hAnchor="text" w:x="-572" w:y="1"/>
                    <w:suppressOverlap/>
                  </w:pPr>
                  <w:r>
                    <w:t>S</w:t>
                  </w:r>
                </w:p>
              </w:tc>
              <w:tc>
                <w:tcPr>
                  <w:tcW w:w="485" w:type="dxa"/>
                </w:tcPr>
                <w:p w14:paraId="7B6A99A4" w14:textId="1DED6D14" w:rsidR="000C1AEA" w:rsidRDefault="000C1AEA" w:rsidP="00F933CA">
                  <w:pPr>
                    <w:framePr w:hSpace="180" w:wrap="around" w:vAnchor="text" w:hAnchor="text" w:x="-572" w:y="1"/>
                    <w:suppressOverlap/>
                  </w:pPr>
                  <w:r>
                    <w:t>ER</w:t>
                  </w:r>
                </w:p>
              </w:tc>
            </w:tr>
          </w:tbl>
          <w:p w14:paraId="7BD157B6" w14:textId="3C76EA84" w:rsidR="000C1AEA" w:rsidRPr="005158CD" w:rsidRDefault="000C1AEA" w:rsidP="000C1AEA">
            <w:pPr>
              <w:spacing w:after="68"/>
            </w:pPr>
          </w:p>
        </w:tc>
      </w:tr>
      <w:tr w:rsidR="00691F56" w:rsidRPr="005158CD" w14:paraId="72F39FA2" w14:textId="3AA452D9" w:rsidTr="00D05F28">
        <w:trPr>
          <w:trHeight w:val="2822"/>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5F690218" w14:textId="6AF5C141" w:rsidR="00691F56" w:rsidRPr="000C1AEA" w:rsidRDefault="00691F56" w:rsidP="0025097A">
            <w:pPr>
              <w:pStyle w:val="NoSpacing"/>
              <w:rPr>
                <w:rFonts w:cs="Arial"/>
                <w:b/>
                <w:sz w:val="20"/>
                <w:szCs w:val="20"/>
                <w:lang w:eastAsia="en-GB"/>
              </w:rPr>
            </w:pPr>
            <w:r w:rsidRPr="000C1AEA">
              <w:rPr>
                <w:rFonts w:cs="Arial"/>
                <w:b/>
                <w:sz w:val="20"/>
                <w:szCs w:val="20"/>
                <w:lang w:eastAsia="en-GB"/>
              </w:rPr>
              <w:t>Illness on site</w:t>
            </w:r>
          </w:p>
        </w:tc>
        <w:tc>
          <w:tcPr>
            <w:tcW w:w="915" w:type="dxa"/>
            <w:tcBorders>
              <w:top w:val="single" w:sz="4" w:space="0" w:color="auto"/>
              <w:left w:val="single" w:sz="4" w:space="0" w:color="auto"/>
              <w:bottom w:val="single" w:sz="4" w:space="0" w:color="auto"/>
              <w:right w:val="single" w:sz="4" w:space="0" w:color="auto"/>
            </w:tcBorders>
          </w:tcPr>
          <w:p w14:paraId="74273293" w14:textId="77777777" w:rsidR="00691F56" w:rsidRDefault="00691F56" w:rsidP="009510A4">
            <w:pPr>
              <w:spacing w:after="68"/>
              <w:rPr>
                <w:rFonts w:cs="Arial"/>
                <w:sz w:val="20"/>
                <w:szCs w:val="20"/>
              </w:rPr>
            </w:pPr>
            <w:r>
              <w:rPr>
                <w:rFonts w:cs="Arial"/>
                <w:sz w:val="20"/>
                <w:szCs w:val="20"/>
              </w:rPr>
              <w:t>Emp</w:t>
            </w:r>
          </w:p>
          <w:p w14:paraId="16D7C441" w14:textId="77777777" w:rsidR="00691F56" w:rsidRDefault="00691F56" w:rsidP="009510A4">
            <w:pPr>
              <w:spacing w:after="68"/>
              <w:rPr>
                <w:rFonts w:cs="Arial"/>
                <w:sz w:val="20"/>
                <w:szCs w:val="20"/>
              </w:rPr>
            </w:pPr>
            <w:r>
              <w:rPr>
                <w:rFonts w:cs="Arial"/>
                <w:sz w:val="20"/>
                <w:szCs w:val="20"/>
              </w:rPr>
              <w:t>Chn</w:t>
            </w:r>
          </w:p>
          <w:p w14:paraId="13608044" w14:textId="77777777" w:rsidR="00691F56" w:rsidRPr="000C1AEA" w:rsidRDefault="00691F56" w:rsidP="009510A4">
            <w:pPr>
              <w:spacing w:after="68"/>
              <w:rPr>
                <w:rFonts w:cs="Arial"/>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930C649" w14:textId="234E7162" w:rsidR="00691F56" w:rsidRPr="000C1AEA" w:rsidRDefault="00691F56" w:rsidP="009510A4">
            <w:pPr>
              <w:spacing w:after="68"/>
              <w:rPr>
                <w:rFonts w:cs="Arial"/>
                <w:sz w:val="20"/>
                <w:szCs w:val="20"/>
              </w:rPr>
            </w:pPr>
            <w:r w:rsidRPr="000C1AEA">
              <w:rPr>
                <w:rFonts w:cs="Arial"/>
                <w:sz w:val="20"/>
                <w:szCs w:val="20"/>
              </w:rPr>
              <w:t>If a staff member falls ill they will report to their line manager and leave site as soon as possible.</w:t>
            </w:r>
          </w:p>
          <w:p w14:paraId="0545C29F" w14:textId="77777777" w:rsidR="00691F56" w:rsidRDefault="00691F56" w:rsidP="00440C2E">
            <w:pPr>
              <w:spacing w:after="68"/>
              <w:rPr>
                <w:rFonts w:cs="Arial"/>
                <w:sz w:val="20"/>
                <w:szCs w:val="20"/>
              </w:rPr>
            </w:pPr>
            <w:r w:rsidRPr="000C1AEA">
              <w:rPr>
                <w:rFonts w:cs="Arial"/>
                <w:sz w:val="20"/>
                <w:szCs w:val="20"/>
              </w:rPr>
              <w:t xml:space="preserve">If a pupil falls ill on site </w:t>
            </w:r>
            <w:r w:rsidR="00440C2E">
              <w:rPr>
                <w:rFonts w:cs="Arial"/>
                <w:sz w:val="20"/>
                <w:szCs w:val="20"/>
              </w:rPr>
              <w:t xml:space="preserve">we will call the parents straight away and we would ask they are collected as soon as </w:t>
            </w:r>
            <w:r w:rsidRPr="000C1AEA">
              <w:rPr>
                <w:rFonts w:cs="Arial"/>
                <w:sz w:val="20"/>
                <w:szCs w:val="20"/>
              </w:rPr>
              <w:t>possible.</w:t>
            </w:r>
          </w:p>
          <w:p w14:paraId="5A822E48" w14:textId="60FA8178" w:rsidR="00440C2E" w:rsidRPr="000C1AEA" w:rsidRDefault="00440C2E" w:rsidP="00440C2E">
            <w:pPr>
              <w:spacing w:after="68"/>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1AB3F486" w14:textId="77777777" w:rsidR="00691F56" w:rsidRPr="000C1AEA" w:rsidRDefault="00691F56" w:rsidP="009510A4">
            <w:pPr>
              <w:spacing w:after="68"/>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DF5535" w14:textId="07B7368A" w:rsidR="00691F56" w:rsidRPr="000C1AEA" w:rsidRDefault="00691F56" w:rsidP="009510A4">
            <w:pPr>
              <w:spacing w:after="68"/>
              <w:rPr>
                <w:rFonts w:cs="Arial"/>
                <w:sz w:val="20"/>
                <w:szCs w:val="20"/>
              </w:rPr>
            </w:pPr>
          </w:p>
        </w:tc>
        <w:tc>
          <w:tcPr>
            <w:tcW w:w="4130" w:type="dxa"/>
            <w:tcBorders>
              <w:top w:val="single" w:sz="4" w:space="0" w:color="auto"/>
              <w:left w:val="single" w:sz="4" w:space="0" w:color="auto"/>
              <w:bottom w:val="single" w:sz="4" w:space="0" w:color="auto"/>
              <w:right w:val="single" w:sz="4" w:space="0" w:color="auto"/>
            </w:tcBorders>
          </w:tcPr>
          <w:p w14:paraId="623AB2D5" w14:textId="3111C7FA" w:rsidR="00691F56" w:rsidRDefault="00691F56" w:rsidP="009510A4">
            <w:pPr>
              <w:spacing w:after="68"/>
              <w:rPr>
                <w:rFonts w:cs="Arial"/>
                <w:sz w:val="20"/>
                <w:szCs w:val="20"/>
              </w:rPr>
            </w:pPr>
            <w:r w:rsidRPr="000C1AEA">
              <w:rPr>
                <w:rFonts w:cs="Arial"/>
                <w:sz w:val="20"/>
                <w:szCs w:val="20"/>
              </w:rPr>
              <w:t xml:space="preserve">A member of </w:t>
            </w:r>
            <w:r w:rsidRPr="000C1AEA">
              <w:rPr>
                <w:rFonts w:cs="Arial"/>
                <w:b/>
                <w:sz w:val="20"/>
                <w:szCs w:val="20"/>
              </w:rPr>
              <w:t xml:space="preserve">staff </w:t>
            </w:r>
            <w:r w:rsidRPr="000C1AEA">
              <w:rPr>
                <w:rFonts w:cs="Arial"/>
                <w:sz w:val="20"/>
                <w:szCs w:val="20"/>
              </w:rPr>
              <w:t xml:space="preserve">who becomes ill and shows symptoms will be expected to </w:t>
            </w:r>
            <w:r>
              <w:rPr>
                <w:rFonts w:cs="Arial"/>
                <w:sz w:val="20"/>
                <w:szCs w:val="20"/>
              </w:rPr>
              <w:t xml:space="preserve">book a test as soon as possible. </w:t>
            </w:r>
            <w:r>
              <w:t xml:space="preserve"> </w:t>
            </w:r>
            <w:r w:rsidRPr="00C70922">
              <w:rPr>
                <w:rFonts w:cs="Arial"/>
                <w:sz w:val="20"/>
                <w:szCs w:val="20"/>
              </w:rPr>
              <w:t>Staff kno</w:t>
            </w:r>
            <w:r>
              <w:rPr>
                <w:rFonts w:cs="Arial"/>
                <w:sz w:val="20"/>
                <w:szCs w:val="20"/>
              </w:rPr>
              <w:t>wledge of revised symptoms list to include loss of taste and smell</w:t>
            </w:r>
            <w:r w:rsidR="00C63445">
              <w:rPr>
                <w:rFonts w:cs="Arial"/>
                <w:sz w:val="20"/>
                <w:szCs w:val="20"/>
              </w:rPr>
              <w:t xml:space="preserve"> and /or a rash</w:t>
            </w:r>
            <w:r>
              <w:rPr>
                <w:rFonts w:cs="Arial"/>
                <w:sz w:val="20"/>
                <w:szCs w:val="20"/>
              </w:rPr>
              <w:t xml:space="preserve">. </w:t>
            </w:r>
          </w:p>
          <w:p w14:paraId="4E6D29F2" w14:textId="1BA64D9B" w:rsidR="00691F56" w:rsidRPr="000C1AEA" w:rsidRDefault="00D05F28" w:rsidP="009510A4">
            <w:pPr>
              <w:spacing w:after="68"/>
              <w:rPr>
                <w:sz w:val="20"/>
                <w:szCs w:val="20"/>
              </w:rPr>
            </w:pPr>
            <w:r>
              <w:rPr>
                <w:rFonts w:cs="Arial"/>
                <w:sz w:val="20"/>
                <w:szCs w:val="20"/>
              </w:rPr>
              <w:t>Posters to be displayed in staff room and at the school gates.</w:t>
            </w:r>
          </w:p>
          <w:p w14:paraId="251DFA92" w14:textId="27B3112A" w:rsidR="00691F56" w:rsidRPr="000C1AEA" w:rsidRDefault="00691F56" w:rsidP="00D03F79">
            <w:pPr>
              <w:pStyle w:val="NoSpacing"/>
              <w:rPr>
                <w:rFonts w:cs="Arial"/>
                <w:sz w:val="20"/>
                <w:szCs w:val="20"/>
              </w:rPr>
            </w:pPr>
            <w:r w:rsidRPr="000C1AEA">
              <w:rPr>
                <w:rFonts w:cs="Arial"/>
                <w:sz w:val="20"/>
                <w:szCs w:val="20"/>
              </w:rPr>
              <w:t>If a child falls ill in school they will be immediately isolated and cared for by one member of staff and then sent home.</w:t>
            </w:r>
            <w:r>
              <w:rPr>
                <w:rFonts w:cs="Arial"/>
                <w:sz w:val="20"/>
                <w:szCs w:val="20"/>
              </w:rPr>
              <w:t xml:space="preserve"> PPE to be worn and training room used while waiting.</w:t>
            </w:r>
          </w:p>
          <w:p w14:paraId="6DBF864C" w14:textId="77777777" w:rsidR="00691F56" w:rsidRPr="000C1AEA" w:rsidRDefault="00691F56" w:rsidP="00D03F79">
            <w:pPr>
              <w:pStyle w:val="NoSpacing"/>
              <w:rPr>
                <w:rFonts w:cs="Arial"/>
                <w:sz w:val="20"/>
                <w:szCs w:val="20"/>
              </w:rPr>
            </w:pPr>
          </w:p>
          <w:p w14:paraId="0CFF94E2" w14:textId="67900C44" w:rsidR="00691F56" w:rsidRPr="000C1AEA" w:rsidRDefault="00691F56" w:rsidP="009510A4">
            <w:pPr>
              <w:spacing w:after="68"/>
              <w:rPr>
                <w:rFonts w:cs="Arial"/>
                <w:sz w:val="20"/>
                <w:szCs w:val="20"/>
              </w:rPr>
            </w:pPr>
            <w:r w:rsidRPr="000C1AEA">
              <w:rPr>
                <w:rFonts w:cs="Arial"/>
                <w:b/>
                <w:sz w:val="20"/>
                <w:szCs w:val="20"/>
              </w:rPr>
              <w:t xml:space="preserve">Leaders </w:t>
            </w:r>
            <w:r w:rsidRPr="000C1AEA">
              <w:rPr>
                <w:rFonts w:cs="Arial"/>
                <w:sz w:val="20"/>
                <w:szCs w:val="20"/>
              </w:rPr>
              <w:t xml:space="preserve">should remain vigilant to symptoms and immediately send home a staff member to self-isolate as soon as symptoms are noticed. Where someone has fallen ill, this will be reported to the </w:t>
            </w:r>
            <w:r w:rsidRPr="000C1AEA">
              <w:rPr>
                <w:rFonts w:cs="Arial"/>
                <w:b/>
                <w:sz w:val="20"/>
                <w:szCs w:val="20"/>
              </w:rPr>
              <w:t xml:space="preserve">site manager </w:t>
            </w:r>
            <w:r w:rsidRPr="000C1AEA">
              <w:rPr>
                <w:rFonts w:cs="Arial"/>
                <w:sz w:val="20"/>
                <w:szCs w:val="20"/>
              </w:rPr>
              <w:t>and this area cleaned as soon as possible.</w:t>
            </w:r>
          </w:p>
          <w:p w14:paraId="4E33B329" w14:textId="216A5713" w:rsidR="00691F56" w:rsidRPr="000C1AEA" w:rsidRDefault="00691F56" w:rsidP="00D03F79">
            <w:pPr>
              <w:spacing w:after="68"/>
              <w:rPr>
                <w:rFonts w:cs="Arial"/>
                <w:sz w:val="20"/>
                <w:szCs w:val="20"/>
              </w:rPr>
            </w:pPr>
            <w:r w:rsidRPr="000C1AEA">
              <w:rPr>
                <w:rFonts w:cs="Arial"/>
                <w:sz w:val="20"/>
                <w:szCs w:val="20"/>
              </w:rPr>
              <w:t>A designated room for pupils or staf</w:t>
            </w:r>
            <w:r>
              <w:rPr>
                <w:rFonts w:cs="Arial"/>
                <w:sz w:val="20"/>
                <w:szCs w:val="20"/>
              </w:rPr>
              <w:t>f who become unwell onsite (Rainbow room)</w:t>
            </w:r>
            <w:r w:rsidRPr="000C1AEA">
              <w:rPr>
                <w:rFonts w:cs="Arial"/>
                <w:sz w:val="20"/>
                <w:szCs w:val="20"/>
              </w:rPr>
              <w:t>.</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DA5D19A" w14:textId="77777777" w:rsidR="00691F56" w:rsidRDefault="00691F56" w:rsidP="00D03F79">
            <w:pPr>
              <w:spacing w:after="68"/>
              <w:rPr>
                <w:rFonts w:cs="Arial"/>
              </w:rPr>
            </w:pPr>
          </w:p>
          <w:p w14:paraId="1D66E01B" w14:textId="77777777" w:rsidR="00D05F28" w:rsidRDefault="00D05F28" w:rsidP="00D03F79">
            <w:pPr>
              <w:spacing w:after="68"/>
              <w:rPr>
                <w:rFonts w:cs="Arial"/>
              </w:rPr>
            </w:pPr>
          </w:p>
          <w:p w14:paraId="0EB03983" w14:textId="77777777" w:rsidR="00D05F28" w:rsidRDefault="00D05F28" w:rsidP="00D03F79">
            <w:pPr>
              <w:spacing w:after="68"/>
              <w:rPr>
                <w:rFonts w:cs="Arial"/>
              </w:rPr>
            </w:pPr>
          </w:p>
          <w:p w14:paraId="199B17EE" w14:textId="77777777" w:rsidR="00D05F28" w:rsidRDefault="00D05F28" w:rsidP="00D03F79">
            <w:pPr>
              <w:spacing w:after="68"/>
              <w:rPr>
                <w:rFonts w:cs="Arial"/>
              </w:rPr>
            </w:pPr>
          </w:p>
          <w:p w14:paraId="6DF1C7EB" w14:textId="77777777" w:rsidR="00D05F28" w:rsidRDefault="00D05F28" w:rsidP="00D03F79">
            <w:pPr>
              <w:spacing w:after="68"/>
              <w:rPr>
                <w:rFonts w:cs="Arial"/>
              </w:rPr>
            </w:pPr>
          </w:p>
          <w:p w14:paraId="00B7E0D9" w14:textId="6F8F86FE" w:rsidR="00D05F28" w:rsidRPr="005158CD" w:rsidRDefault="00D05F28" w:rsidP="00D03F79">
            <w:pPr>
              <w:spacing w:after="68"/>
              <w:rPr>
                <w:rFonts w:cs="Arial"/>
              </w:rPr>
            </w:pPr>
            <w:r>
              <w:rPr>
                <w:rFonts w:cs="Arial"/>
              </w:rPr>
              <w:t>3</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03AAB97" w14:textId="77777777" w:rsidR="00691F56" w:rsidRDefault="00691F56" w:rsidP="00D03F79">
            <w:pPr>
              <w:spacing w:after="68"/>
              <w:rPr>
                <w:rFonts w:cs="Arial"/>
              </w:rPr>
            </w:pPr>
          </w:p>
          <w:p w14:paraId="15D5C0A9" w14:textId="77777777" w:rsidR="00D05F28" w:rsidRDefault="00D05F28" w:rsidP="00D03F79">
            <w:pPr>
              <w:spacing w:after="68"/>
              <w:rPr>
                <w:rFonts w:cs="Arial"/>
              </w:rPr>
            </w:pPr>
          </w:p>
          <w:p w14:paraId="444CD029" w14:textId="77777777" w:rsidR="00D05F28" w:rsidRDefault="00D05F28" w:rsidP="00D03F79">
            <w:pPr>
              <w:spacing w:after="68"/>
              <w:rPr>
                <w:rFonts w:cs="Arial"/>
              </w:rPr>
            </w:pPr>
          </w:p>
          <w:p w14:paraId="51DA9AA5" w14:textId="77777777" w:rsidR="00D05F28" w:rsidRDefault="00D05F28" w:rsidP="00D03F79">
            <w:pPr>
              <w:spacing w:after="68"/>
              <w:rPr>
                <w:rFonts w:cs="Arial"/>
              </w:rPr>
            </w:pPr>
          </w:p>
          <w:p w14:paraId="4A6B9F68" w14:textId="77777777" w:rsidR="00D05F28" w:rsidRDefault="00D05F28" w:rsidP="00D03F79">
            <w:pPr>
              <w:spacing w:after="68"/>
              <w:rPr>
                <w:rFonts w:cs="Arial"/>
              </w:rPr>
            </w:pPr>
          </w:p>
          <w:p w14:paraId="29398F65" w14:textId="1DCF2F1A" w:rsidR="00D05F28" w:rsidRPr="005158CD" w:rsidRDefault="00D05F28" w:rsidP="00D03F79">
            <w:pPr>
              <w:spacing w:after="68"/>
              <w:rPr>
                <w:rFonts w:cs="Arial"/>
              </w:rPr>
            </w:pPr>
            <w:r>
              <w:rPr>
                <w:rFonts w:cs="Arial"/>
              </w:rPr>
              <w:t>4</w:t>
            </w:r>
          </w:p>
        </w:tc>
        <w:tc>
          <w:tcPr>
            <w:tcW w:w="561" w:type="dxa"/>
            <w:tcBorders>
              <w:top w:val="single" w:sz="4" w:space="0" w:color="auto"/>
              <w:left w:val="single" w:sz="4" w:space="0" w:color="auto"/>
              <w:bottom w:val="single" w:sz="4" w:space="0" w:color="auto"/>
              <w:right w:val="single" w:sz="4" w:space="0" w:color="auto"/>
            </w:tcBorders>
            <w:shd w:val="clear" w:color="auto" w:fill="FFC000"/>
          </w:tcPr>
          <w:p w14:paraId="4D0B3290" w14:textId="0CF727A0" w:rsidR="00691F56" w:rsidRPr="005158CD" w:rsidRDefault="00691F56" w:rsidP="00D03F79">
            <w:pPr>
              <w:spacing w:after="68"/>
              <w:rPr>
                <w:rFonts w:cs="Arial"/>
              </w:rPr>
            </w:pPr>
          </w:p>
        </w:tc>
      </w:tr>
      <w:tr w:rsidR="00691F56" w:rsidRPr="005158CD" w14:paraId="4DFA52B6" w14:textId="5848C1B9" w:rsidTr="00D05F28">
        <w:trPr>
          <w:trHeight w:val="132"/>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7BFEF369" w14:textId="4CEEF724" w:rsidR="00691F56" w:rsidRPr="00C70922" w:rsidRDefault="00691F56" w:rsidP="004E0BA7">
            <w:pPr>
              <w:pStyle w:val="NoSpacing"/>
              <w:rPr>
                <w:rFonts w:cs="Arial"/>
                <w:b/>
                <w:color w:val="0B0C0C"/>
                <w:sz w:val="20"/>
                <w:szCs w:val="20"/>
                <w:shd w:val="clear" w:color="auto" w:fill="FFFFFF"/>
              </w:rPr>
            </w:pPr>
            <w:r w:rsidRPr="00C70922">
              <w:rPr>
                <w:rFonts w:cs="Arial"/>
                <w:b/>
                <w:color w:val="0B0C0C"/>
                <w:sz w:val="20"/>
                <w:szCs w:val="20"/>
                <w:shd w:val="clear" w:color="auto" w:fill="FFFFFF"/>
              </w:rPr>
              <w:t>Physical ‘in school’ environments</w:t>
            </w:r>
          </w:p>
          <w:p w14:paraId="1AE0B541" w14:textId="77777777" w:rsidR="00691F56" w:rsidRPr="00C70922" w:rsidRDefault="00691F56" w:rsidP="004E0BA7">
            <w:pPr>
              <w:pStyle w:val="NoSpacing"/>
              <w:rPr>
                <w:rFonts w:cs="Arial"/>
                <w:b/>
                <w:color w:val="0B0C0C"/>
                <w:sz w:val="20"/>
                <w:szCs w:val="20"/>
                <w:shd w:val="clear" w:color="auto" w:fill="FFFFFF"/>
              </w:rPr>
            </w:pPr>
          </w:p>
          <w:p w14:paraId="5217ED82" w14:textId="77777777" w:rsidR="00691F56" w:rsidRPr="00C70922" w:rsidRDefault="00691F56" w:rsidP="004E0BA7">
            <w:pPr>
              <w:pStyle w:val="NoSpacing"/>
              <w:rPr>
                <w:rFonts w:cs="Arial"/>
                <w:b/>
                <w:color w:val="0B0C0C"/>
                <w:sz w:val="20"/>
                <w:szCs w:val="20"/>
                <w:shd w:val="clear" w:color="auto" w:fill="FFFFFF"/>
              </w:rPr>
            </w:pPr>
          </w:p>
          <w:p w14:paraId="37646EDC" w14:textId="77777777" w:rsidR="00691F56" w:rsidRPr="00C70922" w:rsidRDefault="00691F56" w:rsidP="004E0BA7">
            <w:pPr>
              <w:pStyle w:val="NoSpacing"/>
              <w:rPr>
                <w:rFonts w:cs="Arial"/>
                <w:b/>
                <w:color w:val="0B0C0C"/>
                <w:sz w:val="20"/>
                <w:szCs w:val="20"/>
                <w:shd w:val="clear" w:color="auto" w:fill="FFFFFF"/>
              </w:rPr>
            </w:pPr>
          </w:p>
          <w:p w14:paraId="7E6C43EB" w14:textId="77777777" w:rsidR="00691F56" w:rsidRPr="00C70922" w:rsidRDefault="00691F56" w:rsidP="004E0BA7">
            <w:pPr>
              <w:pStyle w:val="NoSpacing"/>
              <w:rPr>
                <w:rFonts w:cs="Arial"/>
                <w:b/>
                <w:color w:val="0B0C0C"/>
                <w:sz w:val="20"/>
                <w:szCs w:val="20"/>
                <w:shd w:val="clear" w:color="auto" w:fill="FFFFFF"/>
              </w:rPr>
            </w:pPr>
          </w:p>
          <w:p w14:paraId="5376160F" w14:textId="77777777" w:rsidR="00691F56" w:rsidRPr="00C70922" w:rsidRDefault="00691F56" w:rsidP="004E0BA7">
            <w:pPr>
              <w:pStyle w:val="NoSpacing"/>
              <w:rPr>
                <w:rFonts w:cs="Arial"/>
                <w:b/>
                <w:color w:val="0B0C0C"/>
                <w:sz w:val="20"/>
                <w:szCs w:val="20"/>
                <w:shd w:val="clear" w:color="auto" w:fill="FFFFFF"/>
              </w:rPr>
            </w:pPr>
          </w:p>
          <w:p w14:paraId="4F250DB3" w14:textId="77777777" w:rsidR="00691F56" w:rsidRPr="00C70922" w:rsidRDefault="00691F56" w:rsidP="004E0BA7">
            <w:pPr>
              <w:pStyle w:val="NoSpacing"/>
              <w:rPr>
                <w:rFonts w:cs="Arial"/>
                <w:b/>
                <w:color w:val="0B0C0C"/>
                <w:sz w:val="20"/>
                <w:szCs w:val="20"/>
                <w:shd w:val="clear" w:color="auto" w:fill="FFFFFF"/>
              </w:rPr>
            </w:pPr>
          </w:p>
          <w:p w14:paraId="0CDE5230" w14:textId="77777777" w:rsidR="00691F56" w:rsidRPr="00C70922" w:rsidRDefault="00691F56" w:rsidP="004E0BA7">
            <w:pPr>
              <w:pStyle w:val="NoSpacing"/>
              <w:rPr>
                <w:rFonts w:cs="Arial"/>
                <w:b/>
                <w:color w:val="0B0C0C"/>
                <w:sz w:val="20"/>
                <w:szCs w:val="20"/>
                <w:shd w:val="clear" w:color="auto" w:fill="FFFFFF"/>
              </w:rPr>
            </w:pPr>
          </w:p>
          <w:p w14:paraId="506B57E7" w14:textId="77777777" w:rsidR="00691F56" w:rsidRPr="00C70922" w:rsidRDefault="00691F56" w:rsidP="004E0BA7">
            <w:pPr>
              <w:pStyle w:val="NoSpacing"/>
              <w:rPr>
                <w:rFonts w:cs="Arial"/>
                <w:b/>
                <w:color w:val="0B0C0C"/>
                <w:sz w:val="20"/>
                <w:szCs w:val="20"/>
                <w:shd w:val="clear" w:color="auto" w:fill="FFFFFF"/>
              </w:rPr>
            </w:pPr>
          </w:p>
          <w:p w14:paraId="558E5763" w14:textId="77777777" w:rsidR="00691F56" w:rsidRPr="00C70922" w:rsidRDefault="00691F56" w:rsidP="004E0BA7">
            <w:pPr>
              <w:pStyle w:val="NoSpacing"/>
              <w:rPr>
                <w:rFonts w:cs="Arial"/>
                <w:b/>
                <w:color w:val="0B0C0C"/>
                <w:sz w:val="20"/>
                <w:szCs w:val="20"/>
                <w:shd w:val="clear" w:color="auto" w:fill="FFFFFF"/>
              </w:rPr>
            </w:pPr>
          </w:p>
          <w:p w14:paraId="3CAA4D14" w14:textId="77777777" w:rsidR="00691F56" w:rsidRPr="00C70922" w:rsidRDefault="00691F56" w:rsidP="004E0BA7">
            <w:pPr>
              <w:pStyle w:val="NoSpacing"/>
              <w:rPr>
                <w:rFonts w:cs="Arial"/>
                <w:b/>
                <w:color w:val="0B0C0C"/>
                <w:sz w:val="20"/>
                <w:szCs w:val="20"/>
                <w:shd w:val="clear" w:color="auto" w:fill="FFFFFF"/>
              </w:rPr>
            </w:pPr>
          </w:p>
          <w:p w14:paraId="1695CA25" w14:textId="77777777" w:rsidR="00691F56" w:rsidRPr="00C70922" w:rsidRDefault="00691F56" w:rsidP="004E0BA7">
            <w:pPr>
              <w:pStyle w:val="NoSpacing"/>
              <w:rPr>
                <w:rFonts w:cs="Arial"/>
                <w:b/>
                <w:color w:val="0B0C0C"/>
                <w:sz w:val="20"/>
                <w:szCs w:val="20"/>
                <w:shd w:val="clear" w:color="auto" w:fill="FFFFFF"/>
              </w:rPr>
            </w:pPr>
          </w:p>
          <w:p w14:paraId="2C803787" w14:textId="77777777" w:rsidR="00691F56" w:rsidRPr="00C70922" w:rsidRDefault="00691F56" w:rsidP="004E0BA7">
            <w:pPr>
              <w:pStyle w:val="NoSpacing"/>
              <w:rPr>
                <w:rFonts w:cs="Arial"/>
                <w:b/>
                <w:color w:val="0B0C0C"/>
                <w:sz w:val="20"/>
                <w:szCs w:val="20"/>
                <w:shd w:val="clear" w:color="auto" w:fill="FFFFFF"/>
              </w:rPr>
            </w:pPr>
          </w:p>
          <w:p w14:paraId="018DE17C" w14:textId="77777777" w:rsidR="00691F56" w:rsidRPr="00C70922" w:rsidRDefault="00691F56" w:rsidP="004E0BA7">
            <w:pPr>
              <w:pStyle w:val="NoSpacing"/>
              <w:rPr>
                <w:rFonts w:cs="Arial"/>
                <w:b/>
                <w:color w:val="0B0C0C"/>
                <w:sz w:val="20"/>
                <w:szCs w:val="20"/>
                <w:shd w:val="clear" w:color="auto" w:fill="FFFFFF"/>
              </w:rPr>
            </w:pPr>
          </w:p>
          <w:p w14:paraId="70323D0A" w14:textId="77777777" w:rsidR="00691F56" w:rsidRPr="00C70922" w:rsidRDefault="00691F56" w:rsidP="004E0BA7">
            <w:pPr>
              <w:pStyle w:val="NoSpacing"/>
              <w:rPr>
                <w:rFonts w:cs="Arial"/>
                <w:b/>
                <w:color w:val="0B0C0C"/>
                <w:sz w:val="20"/>
                <w:szCs w:val="20"/>
                <w:shd w:val="clear" w:color="auto" w:fill="FFFFFF"/>
              </w:rPr>
            </w:pPr>
          </w:p>
          <w:p w14:paraId="47DA0AA9" w14:textId="77777777" w:rsidR="00691F56" w:rsidRPr="00C70922" w:rsidRDefault="00691F56" w:rsidP="004E0BA7">
            <w:pPr>
              <w:pStyle w:val="NoSpacing"/>
              <w:rPr>
                <w:rFonts w:cs="Arial"/>
                <w:b/>
                <w:color w:val="0B0C0C"/>
                <w:sz w:val="20"/>
                <w:szCs w:val="20"/>
                <w:shd w:val="clear" w:color="auto" w:fill="FFFFFF"/>
              </w:rPr>
            </w:pPr>
          </w:p>
          <w:p w14:paraId="79E8BCFA" w14:textId="77777777" w:rsidR="00691F56" w:rsidRPr="00C70922" w:rsidRDefault="00691F56" w:rsidP="004E0BA7">
            <w:pPr>
              <w:pStyle w:val="NoSpacing"/>
              <w:rPr>
                <w:rFonts w:cs="Arial"/>
                <w:b/>
                <w:color w:val="0B0C0C"/>
                <w:sz w:val="20"/>
                <w:szCs w:val="20"/>
                <w:shd w:val="clear" w:color="auto" w:fill="FFFFFF"/>
              </w:rPr>
            </w:pPr>
          </w:p>
          <w:p w14:paraId="48A2EE34" w14:textId="77777777" w:rsidR="00691F56" w:rsidRPr="00C70922" w:rsidRDefault="00691F56" w:rsidP="004E0BA7">
            <w:pPr>
              <w:pStyle w:val="NoSpacing"/>
              <w:rPr>
                <w:rFonts w:cs="Arial"/>
                <w:b/>
                <w:color w:val="0B0C0C"/>
                <w:sz w:val="20"/>
                <w:szCs w:val="20"/>
                <w:shd w:val="clear" w:color="auto" w:fill="FFFFFF"/>
              </w:rPr>
            </w:pPr>
          </w:p>
          <w:p w14:paraId="683E2B9A" w14:textId="77777777" w:rsidR="00691F56" w:rsidRPr="00C70922" w:rsidRDefault="00691F56" w:rsidP="004E0BA7">
            <w:pPr>
              <w:pStyle w:val="NoSpacing"/>
              <w:rPr>
                <w:rFonts w:cs="Arial"/>
                <w:b/>
                <w:color w:val="0B0C0C"/>
                <w:sz w:val="20"/>
                <w:szCs w:val="20"/>
                <w:shd w:val="clear" w:color="auto" w:fill="FFFFFF"/>
              </w:rPr>
            </w:pPr>
          </w:p>
          <w:p w14:paraId="2056884C" w14:textId="77777777" w:rsidR="00691F56" w:rsidRPr="00C70922" w:rsidRDefault="00691F56" w:rsidP="004E0BA7">
            <w:pPr>
              <w:pStyle w:val="NoSpacing"/>
              <w:rPr>
                <w:rFonts w:cs="Arial"/>
                <w:b/>
                <w:color w:val="0B0C0C"/>
                <w:sz w:val="20"/>
                <w:szCs w:val="20"/>
                <w:shd w:val="clear" w:color="auto" w:fill="FFFFFF"/>
              </w:rPr>
            </w:pPr>
          </w:p>
          <w:p w14:paraId="4681AA6B" w14:textId="77777777" w:rsidR="00691F56" w:rsidRPr="00C70922" w:rsidRDefault="00691F56" w:rsidP="004E0BA7">
            <w:pPr>
              <w:pStyle w:val="NoSpacing"/>
              <w:rPr>
                <w:rFonts w:cs="Arial"/>
                <w:b/>
                <w:color w:val="0B0C0C"/>
                <w:sz w:val="20"/>
                <w:szCs w:val="20"/>
                <w:shd w:val="clear" w:color="auto" w:fill="FFFFFF"/>
              </w:rPr>
            </w:pPr>
          </w:p>
          <w:p w14:paraId="2D73C9E8" w14:textId="77777777" w:rsidR="00691F56" w:rsidRPr="00C70922" w:rsidRDefault="00691F56" w:rsidP="004E0BA7">
            <w:pPr>
              <w:pStyle w:val="NoSpacing"/>
              <w:rPr>
                <w:rFonts w:cs="Arial"/>
                <w:b/>
                <w:color w:val="0B0C0C"/>
                <w:sz w:val="20"/>
                <w:szCs w:val="20"/>
                <w:shd w:val="clear" w:color="auto" w:fill="FFFFFF"/>
              </w:rPr>
            </w:pPr>
          </w:p>
          <w:p w14:paraId="2E39B848" w14:textId="77777777" w:rsidR="00691F56" w:rsidRPr="00C70922" w:rsidRDefault="00691F56" w:rsidP="004E0BA7">
            <w:pPr>
              <w:pStyle w:val="NoSpacing"/>
              <w:rPr>
                <w:rFonts w:cs="Arial"/>
                <w:b/>
                <w:color w:val="0B0C0C"/>
                <w:sz w:val="20"/>
                <w:szCs w:val="20"/>
                <w:shd w:val="clear" w:color="auto" w:fill="FFFFFF"/>
              </w:rPr>
            </w:pPr>
          </w:p>
          <w:p w14:paraId="22BD92FD" w14:textId="77777777" w:rsidR="00691F56" w:rsidRPr="00C70922" w:rsidRDefault="00691F56" w:rsidP="004E0BA7">
            <w:pPr>
              <w:pStyle w:val="NoSpacing"/>
              <w:rPr>
                <w:rFonts w:cs="Arial"/>
                <w:b/>
                <w:color w:val="0B0C0C"/>
                <w:sz w:val="20"/>
                <w:szCs w:val="20"/>
                <w:shd w:val="clear" w:color="auto" w:fill="FFFFFF"/>
              </w:rPr>
            </w:pPr>
          </w:p>
          <w:p w14:paraId="294BD431" w14:textId="77777777" w:rsidR="00691F56" w:rsidRPr="00C70922" w:rsidRDefault="00691F56" w:rsidP="004E0BA7">
            <w:pPr>
              <w:pStyle w:val="NoSpacing"/>
              <w:rPr>
                <w:rFonts w:cs="Arial"/>
                <w:b/>
                <w:color w:val="0B0C0C"/>
                <w:sz w:val="20"/>
                <w:szCs w:val="20"/>
                <w:shd w:val="clear" w:color="auto" w:fill="FFFFFF"/>
              </w:rPr>
            </w:pPr>
          </w:p>
          <w:p w14:paraId="00A7161B" w14:textId="77777777" w:rsidR="00691F56" w:rsidRPr="00C70922" w:rsidRDefault="00691F56" w:rsidP="004E0BA7">
            <w:pPr>
              <w:pStyle w:val="NoSpacing"/>
              <w:rPr>
                <w:rFonts w:cs="Arial"/>
                <w:b/>
                <w:color w:val="0B0C0C"/>
                <w:sz w:val="20"/>
                <w:szCs w:val="20"/>
                <w:shd w:val="clear" w:color="auto" w:fill="FFFFFF"/>
              </w:rPr>
            </w:pPr>
          </w:p>
          <w:p w14:paraId="336E7CC8" w14:textId="77777777" w:rsidR="00691F56" w:rsidRPr="00C70922" w:rsidRDefault="00691F56" w:rsidP="004E0BA7">
            <w:pPr>
              <w:pStyle w:val="NoSpacing"/>
              <w:rPr>
                <w:rFonts w:cs="Arial"/>
                <w:b/>
                <w:color w:val="0B0C0C"/>
                <w:sz w:val="20"/>
                <w:szCs w:val="20"/>
                <w:shd w:val="clear" w:color="auto" w:fill="FFFFFF"/>
              </w:rPr>
            </w:pPr>
          </w:p>
          <w:p w14:paraId="38B72BAC" w14:textId="38344A54" w:rsidR="00691F56" w:rsidRPr="00C70922" w:rsidRDefault="00691F56" w:rsidP="004E0BA7">
            <w:pPr>
              <w:pStyle w:val="NoSpacing"/>
              <w:rPr>
                <w:rFonts w:cs="Arial"/>
                <w:b/>
                <w:sz w:val="20"/>
                <w:szCs w:val="20"/>
                <w:lang w:eastAsia="en-GB"/>
              </w:rPr>
            </w:pPr>
          </w:p>
        </w:tc>
        <w:tc>
          <w:tcPr>
            <w:tcW w:w="915" w:type="dxa"/>
            <w:tcBorders>
              <w:top w:val="single" w:sz="4" w:space="0" w:color="auto"/>
              <w:left w:val="single" w:sz="4" w:space="0" w:color="auto"/>
              <w:bottom w:val="single" w:sz="4" w:space="0" w:color="auto"/>
              <w:right w:val="single" w:sz="4" w:space="0" w:color="auto"/>
            </w:tcBorders>
          </w:tcPr>
          <w:p w14:paraId="77DAE33B" w14:textId="77777777" w:rsidR="00691F56" w:rsidRDefault="00D05F28" w:rsidP="004E0BA7">
            <w:pPr>
              <w:shd w:val="clear" w:color="auto" w:fill="FFFFFF"/>
              <w:spacing w:after="32" w:line="240" w:lineRule="auto"/>
              <w:rPr>
                <w:rFonts w:eastAsia="Times New Roman" w:cs="Arial"/>
                <w:b/>
                <w:color w:val="0B0C0C"/>
                <w:sz w:val="20"/>
                <w:szCs w:val="20"/>
                <w:lang w:eastAsia="en-GB"/>
              </w:rPr>
            </w:pPr>
            <w:r>
              <w:rPr>
                <w:rFonts w:eastAsia="Times New Roman" w:cs="Arial"/>
                <w:b/>
                <w:color w:val="0B0C0C"/>
                <w:sz w:val="20"/>
                <w:szCs w:val="20"/>
                <w:lang w:eastAsia="en-GB"/>
              </w:rPr>
              <w:t>Emp</w:t>
            </w:r>
          </w:p>
          <w:p w14:paraId="4DA0A8F6" w14:textId="74610B02" w:rsidR="00D05F28" w:rsidRPr="00C70922" w:rsidRDefault="00D05F28" w:rsidP="004E0BA7">
            <w:pPr>
              <w:shd w:val="clear" w:color="auto" w:fill="FFFFFF"/>
              <w:spacing w:after="32" w:line="240" w:lineRule="auto"/>
              <w:rPr>
                <w:rFonts w:eastAsia="Times New Roman" w:cs="Arial"/>
                <w:b/>
                <w:color w:val="0B0C0C"/>
                <w:sz w:val="20"/>
                <w:szCs w:val="20"/>
                <w:lang w:eastAsia="en-GB"/>
              </w:rPr>
            </w:pPr>
            <w:r>
              <w:rPr>
                <w:rFonts w:eastAsia="Times New Roman" w:cs="Arial"/>
                <w:b/>
                <w:color w:val="0B0C0C"/>
                <w:sz w:val="20"/>
                <w:szCs w:val="20"/>
                <w:lang w:eastAsia="en-GB"/>
              </w:rPr>
              <w:t>Chn</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9AA90F4" w14:textId="78256500" w:rsidR="00691F56" w:rsidRPr="00C70922" w:rsidRDefault="00691F56" w:rsidP="004E0BA7">
            <w:pPr>
              <w:shd w:val="clear" w:color="auto" w:fill="FFFFFF"/>
              <w:spacing w:after="32" w:line="240" w:lineRule="auto"/>
              <w:rPr>
                <w:rFonts w:eastAsia="Times New Roman" w:cs="Arial"/>
                <w:b/>
                <w:color w:val="0B0C0C"/>
                <w:sz w:val="20"/>
                <w:szCs w:val="20"/>
                <w:lang w:eastAsia="en-GB"/>
              </w:rPr>
            </w:pPr>
            <w:r w:rsidRPr="00C70922">
              <w:rPr>
                <w:rFonts w:eastAsia="Times New Roman" w:cs="Arial"/>
                <w:b/>
                <w:color w:val="0B0C0C"/>
                <w:sz w:val="20"/>
                <w:szCs w:val="20"/>
                <w:lang w:eastAsia="en-GB"/>
              </w:rPr>
              <w:t>Classrooms</w:t>
            </w:r>
          </w:p>
          <w:p w14:paraId="06C87E1F" w14:textId="050F2FCF" w:rsidR="00691F56" w:rsidRPr="00C70922" w:rsidRDefault="00691F56" w:rsidP="004E0BA7">
            <w:pPr>
              <w:pStyle w:val="NoSpacing"/>
              <w:numPr>
                <w:ilvl w:val="0"/>
                <w:numId w:val="18"/>
              </w:numPr>
              <w:ind w:left="124" w:hanging="154"/>
              <w:rPr>
                <w:rFonts w:cs="Arial"/>
                <w:sz w:val="20"/>
                <w:szCs w:val="20"/>
                <w:lang w:eastAsia="en-GB"/>
              </w:rPr>
            </w:pPr>
            <w:r w:rsidRPr="00E67D81">
              <w:rPr>
                <w:rFonts w:cs="Arial"/>
                <w:sz w:val="20"/>
                <w:szCs w:val="20"/>
                <w:lang w:eastAsia="en-GB"/>
              </w:rPr>
              <w:t>Removal of unnecessary items</w:t>
            </w:r>
            <w:r w:rsidRPr="00440C2E">
              <w:rPr>
                <w:rFonts w:cs="Arial"/>
                <w:color w:val="FF0000"/>
                <w:sz w:val="20"/>
                <w:szCs w:val="20"/>
                <w:lang w:eastAsia="en-GB"/>
              </w:rPr>
              <w:t xml:space="preserve"> </w:t>
            </w:r>
            <w:r w:rsidRPr="00C70922">
              <w:rPr>
                <w:rFonts w:cs="Arial"/>
                <w:sz w:val="20"/>
                <w:szCs w:val="20"/>
                <w:lang w:eastAsia="en-GB"/>
              </w:rPr>
              <w:t>from classrooms and other learning environments where there is space to store it elsewhere.</w:t>
            </w:r>
          </w:p>
          <w:p w14:paraId="0AFB220A" w14:textId="0E4D695D" w:rsidR="00E67D81" w:rsidRPr="00E67D81" w:rsidRDefault="00FF087B" w:rsidP="00E67D81">
            <w:pPr>
              <w:pStyle w:val="NoSpacing"/>
              <w:numPr>
                <w:ilvl w:val="0"/>
                <w:numId w:val="18"/>
              </w:numPr>
              <w:ind w:left="124" w:hanging="154"/>
              <w:rPr>
                <w:rFonts w:cs="Arial"/>
                <w:sz w:val="20"/>
                <w:szCs w:val="20"/>
                <w:lang w:eastAsia="en-GB"/>
              </w:rPr>
            </w:pPr>
            <w:r w:rsidRPr="00FF087B">
              <w:rPr>
                <w:rFonts w:cs="Arial"/>
                <w:sz w:val="20"/>
                <w:szCs w:val="20"/>
                <w:lang w:eastAsia="en-GB"/>
              </w:rPr>
              <w:t xml:space="preserve">Limit </w:t>
            </w:r>
            <w:r w:rsidR="00691F56" w:rsidRPr="00FF087B">
              <w:rPr>
                <w:rFonts w:cs="Arial"/>
                <w:sz w:val="20"/>
                <w:szCs w:val="20"/>
                <w:lang w:eastAsia="en-GB"/>
              </w:rPr>
              <w:t xml:space="preserve">soft furnishings, soft </w:t>
            </w:r>
            <w:r w:rsidR="00691F56" w:rsidRPr="00C70922">
              <w:rPr>
                <w:rFonts w:cs="Arial"/>
                <w:sz w:val="20"/>
                <w:szCs w:val="20"/>
                <w:lang w:eastAsia="en-GB"/>
              </w:rPr>
              <w:t>toys and toys that are hard to clean (such as those with intricate parts).</w:t>
            </w:r>
          </w:p>
          <w:p w14:paraId="527D88AF" w14:textId="3C753F3D" w:rsidR="00691F56" w:rsidRPr="00C70922" w:rsidRDefault="00691F56" w:rsidP="004E0BA7">
            <w:pPr>
              <w:pStyle w:val="NoSpacing"/>
              <w:numPr>
                <w:ilvl w:val="0"/>
                <w:numId w:val="18"/>
              </w:numPr>
              <w:ind w:left="124" w:hanging="154"/>
              <w:rPr>
                <w:rFonts w:cs="Arial"/>
                <w:sz w:val="20"/>
                <w:szCs w:val="20"/>
                <w:lang w:eastAsia="en-GB"/>
              </w:rPr>
            </w:pPr>
            <w:r w:rsidRPr="00C70922">
              <w:rPr>
                <w:rFonts w:cs="Arial"/>
                <w:sz w:val="20"/>
                <w:szCs w:val="20"/>
              </w:rPr>
              <w:t xml:space="preserve">Sufficient handwashing facilities are available. </w:t>
            </w:r>
            <w:r w:rsidR="00D05F28">
              <w:rPr>
                <w:rFonts w:cs="Arial"/>
                <w:sz w:val="20"/>
                <w:szCs w:val="20"/>
              </w:rPr>
              <w:t>P</w:t>
            </w:r>
            <w:r w:rsidRPr="00C70922">
              <w:rPr>
                <w:rFonts w:cs="Arial"/>
                <w:sz w:val="20"/>
                <w:szCs w:val="20"/>
              </w:rPr>
              <w:t>rovide hand sanitiser in classrooms and other learning environments</w:t>
            </w:r>
            <w:r w:rsidR="00D05F28">
              <w:rPr>
                <w:rFonts w:cs="Arial"/>
                <w:sz w:val="20"/>
                <w:szCs w:val="20"/>
              </w:rPr>
              <w:t xml:space="preserve"> for adult use.</w:t>
            </w:r>
          </w:p>
          <w:p w14:paraId="0E4F96D2" w14:textId="46C190E5" w:rsidR="00691F56" w:rsidRPr="00C70922" w:rsidRDefault="00691F56" w:rsidP="004E0BA7">
            <w:pPr>
              <w:pStyle w:val="NoSpacing"/>
              <w:numPr>
                <w:ilvl w:val="0"/>
                <w:numId w:val="18"/>
              </w:numPr>
              <w:ind w:left="124" w:hanging="154"/>
              <w:rPr>
                <w:rFonts w:cs="Arial"/>
                <w:sz w:val="20"/>
                <w:szCs w:val="20"/>
                <w:lang w:eastAsia="en-GB"/>
              </w:rPr>
            </w:pPr>
            <w:r w:rsidRPr="00C70922">
              <w:rPr>
                <w:rFonts w:cs="Arial"/>
                <w:sz w:val="20"/>
                <w:szCs w:val="20"/>
              </w:rPr>
              <w:t>Clean surfaces that children and young people are touching, such as toys, books, desks, chairs, doors, sinks, toilets, light switches, bannisters, more regularly than normal.</w:t>
            </w:r>
          </w:p>
          <w:p w14:paraId="04527021" w14:textId="4BA1924A" w:rsidR="00691F56" w:rsidRPr="00C70922" w:rsidRDefault="00691F56" w:rsidP="004E0BA7">
            <w:pPr>
              <w:pStyle w:val="NoSpacing"/>
              <w:numPr>
                <w:ilvl w:val="0"/>
                <w:numId w:val="18"/>
              </w:numPr>
              <w:ind w:left="124" w:hanging="154"/>
              <w:rPr>
                <w:rFonts w:cs="Arial"/>
                <w:sz w:val="20"/>
                <w:szCs w:val="20"/>
                <w:lang w:eastAsia="en-GB"/>
              </w:rPr>
            </w:pPr>
            <w:r w:rsidRPr="00C70922">
              <w:rPr>
                <w:rFonts w:cs="Arial"/>
                <w:sz w:val="20"/>
                <w:szCs w:val="20"/>
              </w:rPr>
              <w:t>Prop doors open using electronic door openers to limit use of door handles and aid ventilation.</w:t>
            </w:r>
          </w:p>
          <w:p w14:paraId="3B4CA1FE" w14:textId="4338886D" w:rsidR="00691F56" w:rsidRPr="00C70922" w:rsidRDefault="00691F56" w:rsidP="004E0BA7">
            <w:pPr>
              <w:pStyle w:val="NoSpacing"/>
              <w:numPr>
                <w:ilvl w:val="0"/>
                <w:numId w:val="18"/>
              </w:numPr>
              <w:ind w:left="124" w:hanging="154"/>
              <w:rPr>
                <w:rFonts w:cs="Arial"/>
                <w:sz w:val="20"/>
                <w:szCs w:val="20"/>
                <w:lang w:eastAsia="en-GB"/>
              </w:rPr>
            </w:pPr>
            <w:r w:rsidRPr="00C70922">
              <w:rPr>
                <w:rFonts w:cs="Arial"/>
                <w:sz w:val="20"/>
                <w:szCs w:val="20"/>
              </w:rPr>
              <w:t>Open windows to ensure through air.</w:t>
            </w:r>
          </w:p>
          <w:p w14:paraId="6AD691BD" w14:textId="77777777" w:rsidR="00691F56" w:rsidRPr="00C70922" w:rsidRDefault="00691F56" w:rsidP="004E0BA7">
            <w:pPr>
              <w:pStyle w:val="NoSpacing"/>
              <w:ind w:left="124"/>
              <w:rPr>
                <w:rFonts w:cs="Arial"/>
                <w:sz w:val="20"/>
                <w:szCs w:val="20"/>
                <w:lang w:eastAsia="en-GB"/>
              </w:rPr>
            </w:pPr>
          </w:p>
          <w:p w14:paraId="70570B59" w14:textId="2DA7B00F" w:rsidR="00691F56" w:rsidRPr="00C70922" w:rsidRDefault="00691F56" w:rsidP="004E0BA7">
            <w:pPr>
              <w:spacing w:after="68"/>
              <w:rPr>
                <w:rFonts w:cs="Arial"/>
                <w:b/>
                <w:sz w:val="20"/>
                <w:szCs w:val="20"/>
              </w:rPr>
            </w:pPr>
            <w:r w:rsidRPr="00C70922">
              <w:rPr>
                <w:rFonts w:cs="Arial"/>
                <w:b/>
                <w:sz w:val="20"/>
                <w:szCs w:val="20"/>
              </w:rPr>
              <w:t>Outside Space</w:t>
            </w:r>
          </w:p>
          <w:p w14:paraId="09898633" w14:textId="0B7FC701" w:rsidR="005A1140" w:rsidRPr="005A1140" w:rsidRDefault="00B5106E" w:rsidP="005A1140">
            <w:pPr>
              <w:pStyle w:val="NoSpacing"/>
              <w:numPr>
                <w:ilvl w:val="0"/>
                <w:numId w:val="38"/>
              </w:numPr>
              <w:ind w:left="309" w:hanging="154"/>
              <w:rPr>
                <w:rFonts w:cs="Arial"/>
                <w:sz w:val="20"/>
                <w:szCs w:val="20"/>
                <w:lang w:eastAsia="en-GB"/>
              </w:rPr>
            </w:pPr>
            <w:r>
              <w:rPr>
                <w:rFonts w:cs="Arial"/>
                <w:sz w:val="20"/>
                <w:szCs w:val="20"/>
                <w:lang w:eastAsia="en-GB"/>
              </w:rPr>
              <w:t>P</w:t>
            </w:r>
            <w:r w:rsidR="00691F56" w:rsidRPr="00C70922">
              <w:rPr>
                <w:rFonts w:cs="Arial"/>
                <w:sz w:val="20"/>
                <w:szCs w:val="20"/>
                <w:lang w:eastAsia="en-GB"/>
              </w:rPr>
              <w:t>lay equipment</w:t>
            </w:r>
            <w:r>
              <w:rPr>
                <w:rFonts w:cs="Arial"/>
                <w:sz w:val="20"/>
                <w:szCs w:val="20"/>
                <w:lang w:eastAsia="en-GB"/>
              </w:rPr>
              <w:t xml:space="preserve"> will be used </w:t>
            </w:r>
            <w:r w:rsidR="00691F56" w:rsidRPr="00C70922">
              <w:rPr>
                <w:rFonts w:cs="Arial"/>
                <w:sz w:val="20"/>
                <w:szCs w:val="20"/>
                <w:lang w:eastAsia="en-GB"/>
              </w:rPr>
              <w:t xml:space="preserve">ensuring it is appropriately cleaned </w:t>
            </w:r>
            <w:r>
              <w:rPr>
                <w:rFonts w:cs="Arial"/>
                <w:sz w:val="20"/>
                <w:szCs w:val="20"/>
                <w:lang w:eastAsia="en-GB"/>
              </w:rPr>
              <w:t xml:space="preserve">everyday especially as there will be a greater amount of children using them. </w:t>
            </w:r>
          </w:p>
          <w:p w14:paraId="365AF8B1" w14:textId="4002394B" w:rsidR="00B5106E" w:rsidRPr="005A1140" w:rsidRDefault="005A1140" w:rsidP="00804861">
            <w:pPr>
              <w:pStyle w:val="NoSpacing"/>
              <w:numPr>
                <w:ilvl w:val="0"/>
                <w:numId w:val="38"/>
              </w:numPr>
              <w:ind w:left="124" w:hanging="154"/>
              <w:rPr>
                <w:rFonts w:cs="Arial"/>
                <w:sz w:val="20"/>
                <w:szCs w:val="20"/>
                <w:lang w:eastAsia="en-GB"/>
              </w:rPr>
            </w:pPr>
            <w:r w:rsidRPr="005A1140">
              <w:rPr>
                <w:rFonts w:cs="Arial"/>
                <w:sz w:val="20"/>
                <w:szCs w:val="20"/>
                <w:lang w:eastAsia="en-GB"/>
              </w:rPr>
              <w:t>Physical activity – we will be using the outdoor area throughout the session</w:t>
            </w:r>
            <w:r>
              <w:rPr>
                <w:rFonts w:cs="Arial"/>
                <w:sz w:val="20"/>
                <w:szCs w:val="20"/>
                <w:lang w:eastAsia="en-GB"/>
              </w:rPr>
              <w:t xml:space="preserve"> where children will be engaged in physical activities</w:t>
            </w:r>
            <w:r w:rsidRPr="005A1140">
              <w:rPr>
                <w:rFonts w:cs="Arial"/>
                <w:sz w:val="20"/>
                <w:szCs w:val="20"/>
                <w:lang w:eastAsia="en-GB"/>
              </w:rPr>
              <w:t>. We do not offer group PE sessions.</w:t>
            </w:r>
          </w:p>
          <w:p w14:paraId="5B035C44" w14:textId="2AF77EDC" w:rsidR="00B5106E" w:rsidRPr="00C70922" w:rsidRDefault="00B5106E" w:rsidP="00B5106E">
            <w:pPr>
              <w:pStyle w:val="NoSpacing"/>
              <w:ind w:left="124"/>
              <w:rPr>
                <w:rFonts w:cs="Arial"/>
                <w:sz w:val="20"/>
                <w:szCs w:val="20"/>
                <w:lang w:eastAsia="en-GB"/>
              </w:rPr>
            </w:pPr>
            <w:r>
              <w:rPr>
                <w:rFonts w:cs="Arial"/>
                <w:sz w:val="20"/>
                <w:szCs w:val="20"/>
                <w:lang w:eastAsia="en-GB"/>
              </w:rPr>
              <w:t xml:space="preserve">   </w:t>
            </w:r>
          </w:p>
          <w:p w14:paraId="2DDBC71D" w14:textId="6A53A64A" w:rsidR="00691F56" w:rsidRPr="00C70922" w:rsidRDefault="00691F56" w:rsidP="004E0BA7">
            <w:pPr>
              <w:pStyle w:val="NoSpacing"/>
              <w:rPr>
                <w:rFonts w:cs="Arial"/>
                <w:b/>
                <w:sz w:val="20"/>
                <w:szCs w:val="20"/>
                <w:lang w:eastAsia="en-GB"/>
              </w:rPr>
            </w:pPr>
            <w:r w:rsidRPr="00C70922">
              <w:rPr>
                <w:rFonts w:cs="Arial"/>
                <w:b/>
                <w:sz w:val="20"/>
                <w:szCs w:val="20"/>
                <w:lang w:eastAsia="en-GB"/>
              </w:rPr>
              <w:t>Resourcing</w:t>
            </w:r>
          </w:p>
          <w:p w14:paraId="261F573A" w14:textId="77777777" w:rsidR="00691F56" w:rsidRPr="00C70922" w:rsidRDefault="00691F56" w:rsidP="004E0BA7">
            <w:pPr>
              <w:pStyle w:val="NoSpacing"/>
              <w:rPr>
                <w:rFonts w:cs="Arial"/>
                <w:b/>
                <w:sz w:val="20"/>
                <w:szCs w:val="20"/>
                <w:lang w:eastAsia="en-GB"/>
              </w:rPr>
            </w:pPr>
          </w:p>
          <w:p w14:paraId="63727A13" w14:textId="36D07340" w:rsidR="00691F56" w:rsidRDefault="00B5106E" w:rsidP="004E0BA7">
            <w:pPr>
              <w:pStyle w:val="NoSpacing"/>
              <w:numPr>
                <w:ilvl w:val="0"/>
                <w:numId w:val="18"/>
              </w:numPr>
              <w:ind w:left="124" w:hanging="154"/>
              <w:rPr>
                <w:rFonts w:cs="Arial"/>
                <w:sz w:val="20"/>
                <w:szCs w:val="20"/>
              </w:rPr>
            </w:pPr>
            <w:r>
              <w:rPr>
                <w:rFonts w:cs="Arial"/>
                <w:sz w:val="20"/>
                <w:szCs w:val="20"/>
              </w:rPr>
              <w:t>Book borrowing – wipe down book covers when they are returned.</w:t>
            </w:r>
          </w:p>
          <w:p w14:paraId="2153CA4E" w14:textId="323DE4BF" w:rsidR="00B5106E" w:rsidRPr="00B5106E" w:rsidRDefault="00B5106E" w:rsidP="00A25EEC">
            <w:pPr>
              <w:pStyle w:val="NoSpacing"/>
              <w:numPr>
                <w:ilvl w:val="0"/>
                <w:numId w:val="18"/>
              </w:numPr>
              <w:ind w:left="124" w:hanging="154"/>
              <w:rPr>
                <w:rFonts w:cs="Arial"/>
                <w:sz w:val="20"/>
                <w:szCs w:val="20"/>
              </w:rPr>
            </w:pPr>
            <w:r w:rsidRPr="00B5106E">
              <w:rPr>
                <w:rFonts w:cs="Arial"/>
                <w:sz w:val="20"/>
                <w:szCs w:val="20"/>
              </w:rPr>
              <w:t xml:space="preserve">Toy and book library resources lent to families through the Children’s Centre during the summer to be cleaned when returned. </w:t>
            </w:r>
          </w:p>
          <w:p w14:paraId="40AB7AE4" w14:textId="77777777" w:rsidR="00691F56" w:rsidRDefault="00691F56" w:rsidP="004E0BA7">
            <w:pPr>
              <w:pStyle w:val="NoSpacing"/>
              <w:numPr>
                <w:ilvl w:val="0"/>
                <w:numId w:val="18"/>
              </w:numPr>
              <w:ind w:left="124" w:hanging="154"/>
              <w:rPr>
                <w:rFonts w:cs="Arial"/>
                <w:sz w:val="20"/>
                <w:szCs w:val="20"/>
              </w:rPr>
            </w:pPr>
            <w:r w:rsidRPr="00C70922">
              <w:rPr>
                <w:rFonts w:cs="Arial"/>
                <w:sz w:val="20"/>
                <w:szCs w:val="20"/>
              </w:rPr>
              <w:t>Cleaning of resources used from outside the immediate classroom environment.</w:t>
            </w:r>
          </w:p>
          <w:p w14:paraId="308AF711" w14:textId="77777777" w:rsidR="00E67D81" w:rsidRDefault="00E67D81" w:rsidP="004E0BA7">
            <w:pPr>
              <w:pStyle w:val="NoSpacing"/>
              <w:numPr>
                <w:ilvl w:val="0"/>
                <w:numId w:val="18"/>
              </w:numPr>
              <w:ind w:left="124" w:hanging="154"/>
              <w:rPr>
                <w:rFonts w:cs="Arial"/>
                <w:sz w:val="20"/>
                <w:szCs w:val="20"/>
              </w:rPr>
            </w:pPr>
            <w:r>
              <w:rPr>
                <w:rFonts w:cs="Arial"/>
                <w:sz w:val="20"/>
                <w:szCs w:val="20"/>
              </w:rPr>
              <w:t>Outside sandpit to be sprayed with disinfectant on a daily basis.</w:t>
            </w:r>
          </w:p>
          <w:p w14:paraId="4ACFBEF8" w14:textId="77777777" w:rsidR="00E67D81" w:rsidRDefault="00E67D81" w:rsidP="004E0BA7">
            <w:pPr>
              <w:pStyle w:val="NoSpacing"/>
              <w:numPr>
                <w:ilvl w:val="0"/>
                <w:numId w:val="18"/>
              </w:numPr>
              <w:ind w:left="124" w:hanging="154"/>
              <w:rPr>
                <w:rFonts w:cs="Arial"/>
                <w:sz w:val="20"/>
                <w:szCs w:val="20"/>
              </w:rPr>
            </w:pPr>
            <w:r>
              <w:rPr>
                <w:rFonts w:cs="Arial"/>
                <w:sz w:val="20"/>
                <w:szCs w:val="20"/>
              </w:rPr>
              <w:t>Some soft furnishing to be used such as cushions, these will be washed regularly and sprayed with Dettol fabric spray.</w:t>
            </w:r>
          </w:p>
          <w:p w14:paraId="661331CC" w14:textId="48B3F609" w:rsidR="00FF087B" w:rsidRPr="00C70922" w:rsidRDefault="00FF087B" w:rsidP="004E0BA7">
            <w:pPr>
              <w:pStyle w:val="NoSpacing"/>
              <w:numPr>
                <w:ilvl w:val="0"/>
                <w:numId w:val="18"/>
              </w:numPr>
              <w:ind w:left="124" w:hanging="154"/>
              <w:rPr>
                <w:rFonts w:cs="Arial"/>
                <w:sz w:val="20"/>
                <w:szCs w:val="20"/>
              </w:rPr>
            </w:pPr>
            <w:r>
              <w:rPr>
                <w:rFonts w:cs="Arial"/>
                <w:sz w:val="20"/>
                <w:szCs w:val="20"/>
              </w:rPr>
              <w:t xml:space="preserve">Playdough to be made and used for only 1 day.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429F7A46" w14:textId="77777777" w:rsidR="00691F56" w:rsidRPr="00C70922" w:rsidRDefault="00691F56" w:rsidP="004E0BA7">
            <w:pPr>
              <w:spacing w:after="68"/>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BA42E8" w14:textId="63D4464A" w:rsidR="00691F56" w:rsidRPr="00C70922" w:rsidRDefault="00691F56" w:rsidP="00691F56">
            <w:pPr>
              <w:spacing w:after="68"/>
              <w:rPr>
                <w:rFonts w:cs="Arial"/>
                <w:sz w:val="20"/>
                <w:szCs w:val="20"/>
              </w:rPr>
            </w:pPr>
          </w:p>
        </w:tc>
        <w:tc>
          <w:tcPr>
            <w:tcW w:w="4130" w:type="dxa"/>
            <w:tcBorders>
              <w:top w:val="single" w:sz="4" w:space="0" w:color="auto"/>
              <w:left w:val="single" w:sz="4" w:space="0" w:color="auto"/>
              <w:bottom w:val="single" w:sz="4" w:space="0" w:color="auto"/>
              <w:right w:val="single" w:sz="4" w:space="0" w:color="auto"/>
            </w:tcBorders>
          </w:tcPr>
          <w:p w14:paraId="4F2FB3FD" w14:textId="4378EF24" w:rsidR="00691F56" w:rsidRPr="007F6BD6" w:rsidRDefault="00D05F28" w:rsidP="00D03F79">
            <w:pPr>
              <w:spacing w:after="68"/>
              <w:rPr>
                <w:rFonts w:cs="Arial"/>
                <w:sz w:val="20"/>
                <w:szCs w:val="20"/>
              </w:rPr>
            </w:pPr>
            <w:r>
              <w:rPr>
                <w:rFonts w:cs="Arial"/>
                <w:sz w:val="20"/>
                <w:szCs w:val="20"/>
              </w:rPr>
              <w:t>Birkin have provided a risk assessment and cleaning will</w:t>
            </w:r>
            <w:r w:rsidR="00691F56" w:rsidRPr="00C70922">
              <w:rPr>
                <w:rFonts w:cs="Arial"/>
                <w:sz w:val="20"/>
                <w:szCs w:val="20"/>
              </w:rPr>
              <w:t xml:space="preserve"> be quality assured daily by site</w:t>
            </w:r>
            <w:r w:rsidR="00691F56">
              <w:rPr>
                <w:rFonts w:cs="Arial"/>
                <w:sz w:val="20"/>
                <w:szCs w:val="20"/>
              </w:rPr>
              <w:t xml:space="preserve"> manager and weekly by SLT</w:t>
            </w:r>
            <w:r w:rsidR="00691F56" w:rsidRPr="007F6BD6">
              <w:rPr>
                <w:rFonts w:cs="Arial"/>
                <w:sz w:val="20"/>
                <w:szCs w:val="20"/>
              </w:rPr>
              <w:t xml:space="preserve">. </w:t>
            </w:r>
            <w:r w:rsidR="00691F56" w:rsidRPr="007F6BD6">
              <w:rPr>
                <w:sz w:val="20"/>
                <w:szCs w:val="20"/>
              </w:rPr>
              <w:t xml:space="preserve"> This is to reduce the c</w:t>
            </w:r>
            <w:r w:rsidR="00691F56" w:rsidRPr="007F6BD6">
              <w:rPr>
                <w:rFonts w:cs="Arial"/>
                <w:sz w:val="20"/>
                <w:szCs w:val="20"/>
              </w:rPr>
              <w:t>ontamination from resources / objects in learning environments</w:t>
            </w:r>
          </w:p>
          <w:p w14:paraId="7418C799" w14:textId="297827A5" w:rsidR="00691F56" w:rsidRDefault="00691F56" w:rsidP="00D03F79">
            <w:pPr>
              <w:spacing w:after="68"/>
              <w:rPr>
                <w:rFonts w:cs="Arial"/>
                <w:sz w:val="20"/>
                <w:szCs w:val="20"/>
              </w:rPr>
            </w:pPr>
            <w:r w:rsidRPr="00C70922">
              <w:rPr>
                <w:rFonts w:cs="Arial"/>
                <w:sz w:val="20"/>
                <w:szCs w:val="20"/>
              </w:rPr>
              <w:t xml:space="preserve">Classroom risk assessments </w:t>
            </w:r>
            <w:r w:rsidR="00EE7244">
              <w:rPr>
                <w:rFonts w:cs="Arial"/>
                <w:sz w:val="20"/>
                <w:szCs w:val="20"/>
              </w:rPr>
              <w:t xml:space="preserve">to be checked to make sure they are relevant to the use and identify issues. </w:t>
            </w:r>
            <w:r w:rsidRPr="00C70922">
              <w:rPr>
                <w:rFonts w:cs="Arial"/>
                <w:sz w:val="20"/>
                <w:szCs w:val="20"/>
              </w:rPr>
              <w:t xml:space="preserve"> </w:t>
            </w:r>
          </w:p>
          <w:p w14:paraId="36FA1F8B" w14:textId="07FAEEE5" w:rsidR="00E67D81" w:rsidRDefault="00E67D81" w:rsidP="00D03F79">
            <w:pPr>
              <w:spacing w:after="68"/>
              <w:rPr>
                <w:rFonts w:cs="Arial"/>
                <w:sz w:val="20"/>
                <w:szCs w:val="20"/>
              </w:rPr>
            </w:pPr>
            <w:r>
              <w:rPr>
                <w:rFonts w:cs="Arial"/>
                <w:sz w:val="20"/>
                <w:szCs w:val="20"/>
              </w:rPr>
              <w:t>Clean outside sand pit regularly with disinfectant spray</w:t>
            </w:r>
          </w:p>
          <w:p w14:paraId="44B5853C" w14:textId="6E0570FF" w:rsidR="00E67D81" w:rsidRPr="00C70922" w:rsidRDefault="00E67D81" w:rsidP="00D03F79">
            <w:pPr>
              <w:spacing w:after="68"/>
              <w:rPr>
                <w:rFonts w:cs="Arial"/>
                <w:sz w:val="20"/>
                <w:szCs w:val="20"/>
              </w:rPr>
            </w:pPr>
            <w:r>
              <w:rPr>
                <w:rFonts w:cs="Arial"/>
                <w:sz w:val="20"/>
                <w:szCs w:val="20"/>
              </w:rPr>
              <w:t>Soft furnishing such as staff room chairs to be sprayed regularly with Dettol spray for fabrics</w:t>
            </w:r>
          </w:p>
          <w:p w14:paraId="60DC22B9" w14:textId="6D6A87B9" w:rsidR="00691F56" w:rsidRDefault="00691F56" w:rsidP="00D03F79">
            <w:pPr>
              <w:spacing w:after="68"/>
              <w:rPr>
                <w:rFonts w:cs="Arial"/>
                <w:sz w:val="20"/>
                <w:szCs w:val="20"/>
              </w:rPr>
            </w:pPr>
            <w:r w:rsidRPr="00C70922">
              <w:rPr>
                <w:rFonts w:cs="Arial"/>
                <w:sz w:val="20"/>
                <w:szCs w:val="20"/>
              </w:rPr>
              <w:t xml:space="preserve">Stock checks once each day of all classroom and communal areas undertaken by </w:t>
            </w:r>
            <w:r w:rsidRPr="00C70922">
              <w:rPr>
                <w:rFonts w:cs="Arial"/>
                <w:b/>
                <w:sz w:val="20"/>
                <w:szCs w:val="20"/>
              </w:rPr>
              <w:t>site managers</w:t>
            </w:r>
            <w:r w:rsidRPr="00C70922">
              <w:rPr>
                <w:rFonts w:cs="Arial"/>
                <w:sz w:val="20"/>
                <w:szCs w:val="20"/>
              </w:rPr>
              <w:t xml:space="preserve"> includin</w:t>
            </w:r>
            <w:r>
              <w:rPr>
                <w:rFonts w:cs="Arial"/>
                <w:sz w:val="20"/>
                <w:szCs w:val="20"/>
              </w:rPr>
              <w:t>g classroom hygiene resources</w:t>
            </w:r>
            <w:r w:rsidRPr="00C70922">
              <w:rPr>
                <w:rFonts w:cs="Arial"/>
                <w:sz w:val="20"/>
                <w:szCs w:val="20"/>
              </w:rPr>
              <w:t>: hand soap, gloves, aprons, hand sanitiser, tissues, disposa</w:t>
            </w:r>
            <w:r>
              <w:rPr>
                <w:rFonts w:cs="Arial"/>
                <w:sz w:val="20"/>
                <w:szCs w:val="20"/>
              </w:rPr>
              <w:t xml:space="preserve">l paper towels, </w:t>
            </w:r>
            <w:r w:rsidRPr="00C70922">
              <w:rPr>
                <w:rFonts w:cs="Arial"/>
                <w:sz w:val="20"/>
                <w:szCs w:val="20"/>
              </w:rPr>
              <w:t>tissues, disposab</w:t>
            </w:r>
            <w:r>
              <w:rPr>
                <w:rFonts w:cs="Arial"/>
                <w:sz w:val="20"/>
                <w:szCs w:val="20"/>
              </w:rPr>
              <w:t>le hand towels, spray cleaner</w:t>
            </w:r>
            <w:r w:rsidRPr="00C70922">
              <w:rPr>
                <w:rFonts w:cs="Arial"/>
                <w:sz w:val="20"/>
                <w:szCs w:val="20"/>
              </w:rPr>
              <w:t xml:space="preserve"> for equipment.</w:t>
            </w:r>
          </w:p>
          <w:p w14:paraId="305CDA79" w14:textId="08982D61" w:rsidR="005A1140" w:rsidRDefault="005A1140" w:rsidP="00D03F79">
            <w:pPr>
              <w:spacing w:after="68"/>
              <w:rPr>
                <w:rFonts w:cs="Arial"/>
                <w:sz w:val="20"/>
                <w:szCs w:val="20"/>
              </w:rPr>
            </w:pPr>
            <w:r>
              <w:rPr>
                <w:rFonts w:cs="Arial"/>
                <w:sz w:val="20"/>
                <w:szCs w:val="20"/>
              </w:rPr>
              <w:t xml:space="preserve">Outdoor play/physical activity will take place outside and will be used as individuals or children playing alongside/with others. </w:t>
            </w:r>
          </w:p>
          <w:p w14:paraId="397C4422" w14:textId="7907D143" w:rsidR="00691F56" w:rsidRPr="00C70922" w:rsidRDefault="00691F56" w:rsidP="00D03F79">
            <w:pPr>
              <w:spacing w:after="68"/>
              <w:rPr>
                <w:rFonts w:cs="Arial"/>
                <w:sz w:val="20"/>
                <w:szCs w:val="20"/>
              </w:rPr>
            </w:pPr>
            <w:r>
              <w:rPr>
                <w:rFonts w:cs="Arial"/>
                <w:sz w:val="20"/>
                <w:szCs w:val="20"/>
              </w:rPr>
              <w:t>Rigour of handwashing MUST be main</w:t>
            </w:r>
            <w:r w:rsidRPr="007F6BD6">
              <w:rPr>
                <w:rFonts w:cs="Arial"/>
                <w:sz w:val="20"/>
                <w:szCs w:val="20"/>
              </w:rPr>
              <w:t>tained</w:t>
            </w:r>
            <w:r>
              <w:rPr>
                <w:rFonts w:cs="Arial"/>
                <w:sz w:val="20"/>
                <w:szCs w:val="20"/>
              </w:rPr>
              <w:t xml:space="preserve"> during the day.</w:t>
            </w:r>
          </w:p>
          <w:p w14:paraId="75AE3EDA" w14:textId="2B0E36DF" w:rsidR="00691F56" w:rsidRPr="00FF087B" w:rsidRDefault="00691F56" w:rsidP="00D03F79">
            <w:pPr>
              <w:spacing w:after="68"/>
              <w:rPr>
                <w:rFonts w:cs="Arial"/>
                <w:sz w:val="20"/>
                <w:szCs w:val="20"/>
              </w:rPr>
            </w:pPr>
            <w:r w:rsidRPr="00C70922">
              <w:rPr>
                <w:rFonts w:cs="Arial"/>
                <w:sz w:val="20"/>
                <w:szCs w:val="20"/>
              </w:rPr>
              <w:t>Weekly site checks of all physical e</w:t>
            </w:r>
            <w:r>
              <w:rPr>
                <w:rFonts w:cs="Arial"/>
                <w:sz w:val="20"/>
                <w:szCs w:val="20"/>
              </w:rPr>
              <w:t xml:space="preserve">nvironments by </w:t>
            </w:r>
            <w:r w:rsidRPr="00FF087B">
              <w:rPr>
                <w:rFonts w:cs="Arial"/>
                <w:sz w:val="20"/>
                <w:szCs w:val="20"/>
              </w:rPr>
              <w:t>site manager and SLT.</w:t>
            </w:r>
          </w:p>
          <w:p w14:paraId="0ACA08EA" w14:textId="77777777" w:rsidR="00691F56" w:rsidRPr="00C70922" w:rsidRDefault="00691F56" w:rsidP="00D03F79">
            <w:pPr>
              <w:spacing w:after="68"/>
              <w:rPr>
                <w:rFonts w:cs="Arial"/>
                <w:sz w:val="20"/>
                <w:szCs w:val="20"/>
              </w:rPr>
            </w:pPr>
            <w:r w:rsidRPr="00C70922">
              <w:rPr>
                <w:rFonts w:cs="Arial"/>
                <w:sz w:val="20"/>
                <w:szCs w:val="20"/>
              </w:rPr>
              <w:t xml:space="preserve">Weekly checks of electronic door closure devices by </w:t>
            </w:r>
            <w:r w:rsidRPr="00C70922">
              <w:rPr>
                <w:rFonts w:cs="Arial"/>
                <w:b/>
                <w:sz w:val="20"/>
                <w:szCs w:val="20"/>
              </w:rPr>
              <w:t>site manager</w:t>
            </w:r>
            <w:r w:rsidRPr="00C70922">
              <w:rPr>
                <w:rFonts w:cs="Arial"/>
                <w:sz w:val="20"/>
                <w:szCs w:val="20"/>
              </w:rPr>
              <w:t>.</w:t>
            </w:r>
          </w:p>
          <w:p w14:paraId="03C49FD3" w14:textId="740F318B" w:rsidR="00691F56" w:rsidRDefault="00691F56" w:rsidP="00D03F79">
            <w:pPr>
              <w:spacing w:after="68"/>
              <w:rPr>
                <w:rFonts w:cs="Arial"/>
                <w:sz w:val="20"/>
                <w:szCs w:val="20"/>
              </w:rPr>
            </w:pPr>
            <w:r>
              <w:rPr>
                <w:rFonts w:cs="Arial"/>
                <w:sz w:val="20"/>
                <w:szCs w:val="20"/>
              </w:rPr>
              <w:t>Daily cleaning of</w:t>
            </w:r>
            <w:r w:rsidRPr="00C70922">
              <w:rPr>
                <w:rFonts w:cs="Arial"/>
                <w:sz w:val="20"/>
                <w:szCs w:val="20"/>
              </w:rPr>
              <w:t xml:space="preserve"> outside area by </w:t>
            </w:r>
            <w:r w:rsidRPr="00C70922">
              <w:rPr>
                <w:rFonts w:cs="Arial"/>
                <w:b/>
                <w:sz w:val="20"/>
                <w:szCs w:val="20"/>
              </w:rPr>
              <w:t>site manager</w:t>
            </w:r>
            <w:r w:rsidRPr="00C70922">
              <w:rPr>
                <w:rFonts w:cs="Arial"/>
                <w:sz w:val="20"/>
                <w:szCs w:val="20"/>
              </w:rPr>
              <w:t xml:space="preserve"> </w:t>
            </w:r>
            <w:r>
              <w:rPr>
                <w:rFonts w:cs="Arial"/>
                <w:sz w:val="20"/>
                <w:szCs w:val="20"/>
              </w:rPr>
              <w:t xml:space="preserve">including the climbing frame </w:t>
            </w:r>
            <w:r w:rsidRPr="00C70922">
              <w:rPr>
                <w:rFonts w:cs="Arial"/>
                <w:sz w:val="20"/>
                <w:szCs w:val="20"/>
              </w:rPr>
              <w:t>(jet washing).</w:t>
            </w:r>
          </w:p>
          <w:p w14:paraId="0CF572EA" w14:textId="24AB29AD" w:rsidR="00691F56" w:rsidRPr="00C70922" w:rsidRDefault="00691F56" w:rsidP="00D03F79">
            <w:pPr>
              <w:spacing w:after="68"/>
              <w:rPr>
                <w:rFonts w:cs="Arial"/>
                <w:sz w:val="20"/>
                <w:szCs w:val="20"/>
              </w:rPr>
            </w:pPr>
            <w:r>
              <w:rPr>
                <w:rFonts w:cs="Arial"/>
                <w:sz w:val="20"/>
                <w:szCs w:val="20"/>
              </w:rPr>
              <w:t xml:space="preserve">A wash station is to be set up for the children’s bikes. Teach children to wash the handles as part of a role play opportunity. </w:t>
            </w:r>
          </w:p>
          <w:p w14:paraId="29341894" w14:textId="556A8EB0" w:rsidR="00691F56" w:rsidRPr="00C70922" w:rsidRDefault="00691F56" w:rsidP="00D03F79">
            <w:pPr>
              <w:spacing w:after="68"/>
              <w:rPr>
                <w:rFonts w:cs="Arial"/>
                <w:sz w:val="20"/>
                <w:szCs w:val="20"/>
              </w:rPr>
            </w:pPr>
            <w:r>
              <w:rPr>
                <w:rFonts w:cs="Arial"/>
                <w:sz w:val="20"/>
                <w:szCs w:val="20"/>
              </w:rPr>
              <w:t>Zoned outside</w:t>
            </w:r>
            <w:r w:rsidRPr="00C70922">
              <w:rPr>
                <w:rFonts w:cs="Arial"/>
                <w:sz w:val="20"/>
                <w:szCs w:val="20"/>
              </w:rPr>
              <w:t xml:space="preserve"> areas for all groups</w:t>
            </w:r>
            <w:r>
              <w:rPr>
                <w:rFonts w:cs="Arial"/>
                <w:sz w:val="20"/>
                <w:szCs w:val="20"/>
              </w:rPr>
              <w:t xml:space="preserve"> of children where necessary. Star and Sun garden to be divided to </w:t>
            </w:r>
            <w:r w:rsidRPr="00C70922">
              <w:rPr>
                <w:rFonts w:cs="Arial"/>
                <w:sz w:val="20"/>
                <w:szCs w:val="20"/>
              </w:rPr>
              <w:t>allow</w:t>
            </w:r>
            <w:r>
              <w:rPr>
                <w:rFonts w:cs="Arial"/>
                <w:sz w:val="20"/>
                <w:szCs w:val="20"/>
              </w:rPr>
              <w:t xml:space="preserve"> for 2 class bubbles.</w:t>
            </w:r>
          </w:p>
          <w:p w14:paraId="4E9F9EB6" w14:textId="48F22659" w:rsidR="00691F56" w:rsidRPr="00C70922" w:rsidRDefault="00691F56" w:rsidP="00BE338B">
            <w:pPr>
              <w:spacing w:after="68"/>
              <w:rPr>
                <w:rFonts w:cs="Arial"/>
                <w:sz w:val="20"/>
                <w:szCs w:val="20"/>
              </w:rPr>
            </w:pPr>
            <w:r>
              <w:rPr>
                <w:rFonts w:cs="Arial"/>
                <w:sz w:val="20"/>
                <w:szCs w:val="20"/>
              </w:rPr>
              <w:t xml:space="preserve">Spray cleaner </w:t>
            </w:r>
            <w:r w:rsidRPr="00C70922">
              <w:rPr>
                <w:rFonts w:cs="Arial"/>
                <w:sz w:val="20"/>
                <w:szCs w:val="20"/>
              </w:rPr>
              <w:t>to be provided for classroom equipment cleaning after use</w:t>
            </w:r>
            <w:r>
              <w:rPr>
                <w:rFonts w:cs="Arial"/>
                <w:b/>
                <w:sz w:val="20"/>
                <w:szCs w:val="20"/>
              </w:rPr>
              <w:t xml:space="preserve"> (staff/ cleaners/site manager</w:t>
            </w:r>
            <w:r w:rsidRPr="00C70922">
              <w:rPr>
                <w:rFonts w:cs="Arial"/>
                <w:b/>
                <w:sz w:val="20"/>
                <w:szCs w:val="20"/>
              </w:rPr>
              <w:t>)</w:t>
            </w:r>
            <w:r w:rsidRPr="00C70922">
              <w:rPr>
                <w:rFonts w:cs="Arial"/>
                <w:sz w:val="20"/>
                <w:szCs w:val="20"/>
              </w:rPr>
              <w:t>.</w:t>
            </w:r>
          </w:p>
          <w:p w14:paraId="37438AF7" w14:textId="26A6E0ED" w:rsidR="00691F56" w:rsidRPr="00C70922" w:rsidRDefault="00691F56" w:rsidP="004E0BA7">
            <w:pPr>
              <w:spacing w:after="68"/>
              <w:rPr>
                <w:rFonts w:cs="Arial"/>
                <w:sz w:val="20"/>
                <w:szCs w:val="20"/>
              </w:rPr>
            </w:pPr>
            <w:r w:rsidRPr="00C70922">
              <w:rPr>
                <w:rFonts w:cs="Arial"/>
                <w:sz w:val="20"/>
                <w:szCs w:val="20"/>
              </w:rPr>
              <w:t>Lidded bins</w:t>
            </w:r>
            <w:r>
              <w:rPr>
                <w:rFonts w:cs="Arial"/>
                <w:sz w:val="20"/>
                <w:szCs w:val="20"/>
              </w:rPr>
              <w:t xml:space="preserve"> in all rooms to be cleaned twice a day. Bagged and disposed of. </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BF3E9D5" w14:textId="77777777" w:rsidR="00691F56" w:rsidRDefault="00691F56" w:rsidP="00E77EDC">
            <w:pPr>
              <w:pStyle w:val="ListParagraph"/>
              <w:spacing w:after="68"/>
              <w:ind w:left="135"/>
              <w:jc w:val="both"/>
              <w:rPr>
                <w:rFonts w:cs="Arial"/>
              </w:rPr>
            </w:pPr>
          </w:p>
          <w:p w14:paraId="175E58D6" w14:textId="77777777" w:rsidR="00D05F28" w:rsidRDefault="00D05F28" w:rsidP="00E77EDC">
            <w:pPr>
              <w:pStyle w:val="ListParagraph"/>
              <w:spacing w:after="68"/>
              <w:ind w:left="135"/>
              <w:jc w:val="both"/>
              <w:rPr>
                <w:rFonts w:cs="Arial"/>
              </w:rPr>
            </w:pPr>
          </w:p>
          <w:p w14:paraId="1982D606" w14:textId="77777777" w:rsidR="00D05F28" w:rsidRDefault="00D05F28" w:rsidP="00E77EDC">
            <w:pPr>
              <w:pStyle w:val="ListParagraph"/>
              <w:spacing w:after="68"/>
              <w:ind w:left="135"/>
              <w:jc w:val="both"/>
              <w:rPr>
                <w:rFonts w:cs="Arial"/>
              </w:rPr>
            </w:pPr>
          </w:p>
          <w:p w14:paraId="4B595435" w14:textId="77777777" w:rsidR="00D05F28" w:rsidRDefault="00D05F28" w:rsidP="00E77EDC">
            <w:pPr>
              <w:pStyle w:val="ListParagraph"/>
              <w:spacing w:after="68"/>
              <w:ind w:left="135"/>
              <w:jc w:val="both"/>
              <w:rPr>
                <w:rFonts w:cs="Arial"/>
              </w:rPr>
            </w:pPr>
          </w:p>
          <w:p w14:paraId="42674328" w14:textId="3D005FA7" w:rsidR="00D05F28" w:rsidRPr="005158CD" w:rsidRDefault="00D05F28" w:rsidP="00E77EDC">
            <w:pPr>
              <w:pStyle w:val="ListParagraph"/>
              <w:spacing w:after="68"/>
              <w:ind w:left="135"/>
              <w:jc w:val="both"/>
              <w:rPr>
                <w:rFonts w:cs="Arial"/>
              </w:rPr>
            </w:pPr>
            <w:r>
              <w:rPr>
                <w:rFonts w:cs="Arial"/>
              </w:rPr>
              <w:t>4</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26260CF" w14:textId="77777777" w:rsidR="00691F56" w:rsidRDefault="00691F56" w:rsidP="00E77EDC">
            <w:pPr>
              <w:pStyle w:val="ListParagraph"/>
              <w:spacing w:after="68"/>
              <w:ind w:left="135"/>
              <w:jc w:val="both"/>
              <w:rPr>
                <w:rFonts w:cs="Arial"/>
              </w:rPr>
            </w:pPr>
          </w:p>
          <w:p w14:paraId="2328C88E" w14:textId="77777777" w:rsidR="00D05F28" w:rsidRDefault="00D05F28" w:rsidP="00E77EDC">
            <w:pPr>
              <w:pStyle w:val="ListParagraph"/>
              <w:spacing w:after="68"/>
              <w:ind w:left="135"/>
              <w:jc w:val="both"/>
              <w:rPr>
                <w:rFonts w:cs="Arial"/>
              </w:rPr>
            </w:pPr>
          </w:p>
          <w:p w14:paraId="6EA2C3E1" w14:textId="77777777" w:rsidR="00D05F28" w:rsidRDefault="00D05F28" w:rsidP="00E77EDC">
            <w:pPr>
              <w:pStyle w:val="ListParagraph"/>
              <w:spacing w:after="68"/>
              <w:ind w:left="135"/>
              <w:jc w:val="both"/>
              <w:rPr>
                <w:rFonts w:cs="Arial"/>
              </w:rPr>
            </w:pPr>
          </w:p>
          <w:p w14:paraId="754175D6" w14:textId="77777777" w:rsidR="00D05F28" w:rsidRDefault="00D05F28" w:rsidP="00E77EDC">
            <w:pPr>
              <w:pStyle w:val="ListParagraph"/>
              <w:spacing w:after="68"/>
              <w:ind w:left="135"/>
              <w:jc w:val="both"/>
              <w:rPr>
                <w:rFonts w:cs="Arial"/>
              </w:rPr>
            </w:pPr>
          </w:p>
          <w:p w14:paraId="0E883525" w14:textId="6B52908B" w:rsidR="00D05F28" w:rsidRPr="005158CD" w:rsidRDefault="00D05F28" w:rsidP="00E77EDC">
            <w:pPr>
              <w:pStyle w:val="ListParagraph"/>
              <w:spacing w:after="68"/>
              <w:ind w:left="135"/>
              <w:jc w:val="both"/>
              <w:rPr>
                <w:rFonts w:cs="Arial"/>
              </w:rPr>
            </w:pPr>
            <w:r>
              <w:rPr>
                <w:rFonts w:cs="Arial"/>
              </w:rPr>
              <w:t>3</w:t>
            </w:r>
          </w:p>
        </w:tc>
        <w:tc>
          <w:tcPr>
            <w:tcW w:w="561" w:type="dxa"/>
            <w:tcBorders>
              <w:top w:val="single" w:sz="4" w:space="0" w:color="auto"/>
              <w:left w:val="single" w:sz="4" w:space="0" w:color="auto"/>
              <w:bottom w:val="single" w:sz="4" w:space="0" w:color="auto"/>
              <w:right w:val="single" w:sz="4" w:space="0" w:color="auto"/>
            </w:tcBorders>
            <w:shd w:val="clear" w:color="auto" w:fill="FFC000"/>
          </w:tcPr>
          <w:p w14:paraId="7A3CC3D3" w14:textId="161BC528" w:rsidR="00691F56" w:rsidRPr="005158CD" w:rsidRDefault="00691F56" w:rsidP="00BE338B">
            <w:pPr>
              <w:pStyle w:val="ListParagraph"/>
              <w:spacing w:after="68"/>
              <w:ind w:left="135"/>
              <w:rPr>
                <w:rFonts w:cs="Arial"/>
              </w:rPr>
            </w:pPr>
          </w:p>
        </w:tc>
      </w:tr>
    </w:tbl>
    <w:p w14:paraId="27C90984" w14:textId="77777777" w:rsidR="007F6BD6" w:rsidRPr="005158CD" w:rsidRDefault="007F6BD6"/>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019"/>
        <w:gridCol w:w="5387"/>
        <w:gridCol w:w="567"/>
        <w:gridCol w:w="567"/>
        <w:gridCol w:w="4110"/>
        <w:gridCol w:w="567"/>
        <w:gridCol w:w="567"/>
        <w:gridCol w:w="567"/>
      </w:tblGrid>
      <w:tr w:rsidR="007F6BD6" w:rsidRPr="005158CD" w14:paraId="03321CDE" w14:textId="77777777" w:rsidTr="007F6BD6">
        <w:trPr>
          <w:trHeight w:val="423"/>
        </w:trPr>
        <w:tc>
          <w:tcPr>
            <w:tcW w:w="13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A44B4E" w14:textId="04BB6C7E" w:rsidR="007F6BD6" w:rsidRPr="005158CD" w:rsidRDefault="007F6BD6" w:rsidP="00175B85">
            <w:pPr>
              <w:pStyle w:val="NoSpacing"/>
              <w:rPr>
                <w:rFonts w:cs="Arial"/>
                <w:b/>
                <w:lang w:eastAsia="en-GB"/>
              </w:rPr>
            </w:pPr>
            <w:r>
              <w:rPr>
                <w:rFonts w:cs="Arial"/>
                <w:b/>
                <w:lang w:eastAsia="en-GB"/>
              </w:rPr>
              <w:t>Hazard control</w:t>
            </w:r>
          </w:p>
        </w:tc>
        <w:tc>
          <w:tcPr>
            <w:tcW w:w="10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12E6C8" w14:textId="253DC543" w:rsidR="007F6BD6" w:rsidRPr="007F6BD6" w:rsidRDefault="007F6BD6" w:rsidP="00175B85">
            <w:pPr>
              <w:pStyle w:val="NoSpacing"/>
              <w:rPr>
                <w:rFonts w:cs="Arial"/>
                <w:b/>
                <w:sz w:val="16"/>
                <w:szCs w:val="16"/>
              </w:rPr>
            </w:pPr>
            <w:r w:rsidRPr="007F6BD6">
              <w:rPr>
                <w:rFonts w:cs="Arial"/>
                <w:b/>
                <w:sz w:val="16"/>
                <w:szCs w:val="16"/>
              </w:rPr>
              <w:t>Category of person</w:t>
            </w:r>
          </w:p>
        </w:tc>
        <w:tc>
          <w:tcPr>
            <w:tcW w:w="53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0E9BD9A" w14:textId="0A7648E9" w:rsidR="007F6BD6" w:rsidRPr="005158CD" w:rsidRDefault="007F6BD6" w:rsidP="00175B85">
            <w:pPr>
              <w:pStyle w:val="NoSpacing"/>
              <w:rPr>
                <w:rFonts w:cs="Arial"/>
                <w:b/>
              </w:rPr>
            </w:pPr>
            <w:r>
              <w:rPr>
                <w:rFonts w:cs="Arial"/>
                <w:b/>
              </w:rPr>
              <w:t xml:space="preserve">Existing controls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55095" w14:textId="77777777" w:rsidR="007F6BD6" w:rsidRDefault="00691F56" w:rsidP="00175B85">
            <w:pPr>
              <w:pStyle w:val="NoSpacing"/>
              <w:rPr>
                <w:rFonts w:cs="Arial"/>
                <w:b/>
              </w:rPr>
            </w:pPr>
            <w:r>
              <w:rPr>
                <w:rFonts w:cs="Arial"/>
                <w:b/>
              </w:rPr>
              <w:t>Controls</w:t>
            </w:r>
          </w:p>
          <w:tbl>
            <w:tblPr>
              <w:tblStyle w:val="TableGrid"/>
              <w:tblW w:w="0" w:type="auto"/>
              <w:tblLayout w:type="fixed"/>
              <w:tblLook w:val="04A0" w:firstRow="1" w:lastRow="0" w:firstColumn="1" w:lastColumn="0" w:noHBand="0" w:noVBand="1"/>
            </w:tblPr>
            <w:tblGrid>
              <w:gridCol w:w="454"/>
              <w:gridCol w:w="454"/>
            </w:tblGrid>
            <w:tr w:rsidR="00691F56" w14:paraId="3790F76F" w14:textId="77777777" w:rsidTr="00691F56">
              <w:tc>
                <w:tcPr>
                  <w:tcW w:w="454" w:type="dxa"/>
                </w:tcPr>
                <w:p w14:paraId="05253DEE" w14:textId="4F7132BE" w:rsidR="00691F56" w:rsidRDefault="00691F56" w:rsidP="00F933CA">
                  <w:pPr>
                    <w:pStyle w:val="NoSpacing"/>
                    <w:framePr w:hSpace="180" w:wrap="around" w:vAnchor="text" w:hAnchor="text" w:x="-572" w:y="1"/>
                    <w:suppressOverlap/>
                    <w:rPr>
                      <w:rFonts w:cs="Arial"/>
                      <w:b/>
                    </w:rPr>
                  </w:pPr>
                  <w:r>
                    <w:rPr>
                      <w:rFonts w:cs="Arial"/>
                      <w:b/>
                    </w:rPr>
                    <w:t>Y</w:t>
                  </w:r>
                </w:p>
              </w:tc>
              <w:tc>
                <w:tcPr>
                  <w:tcW w:w="454" w:type="dxa"/>
                </w:tcPr>
                <w:p w14:paraId="00C59926" w14:textId="44B48B06" w:rsidR="00691F56" w:rsidRDefault="00691F56" w:rsidP="00F933CA">
                  <w:pPr>
                    <w:pStyle w:val="NoSpacing"/>
                    <w:framePr w:hSpace="180" w:wrap="around" w:vAnchor="text" w:hAnchor="text" w:x="-572" w:y="1"/>
                    <w:suppressOverlap/>
                    <w:rPr>
                      <w:rFonts w:cs="Arial"/>
                      <w:b/>
                    </w:rPr>
                  </w:pPr>
                  <w:r>
                    <w:rPr>
                      <w:rFonts w:cs="Arial"/>
                      <w:b/>
                    </w:rPr>
                    <w:t>N</w:t>
                  </w:r>
                </w:p>
              </w:tc>
            </w:tr>
          </w:tbl>
          <w:p w14:paraId="421B7900" w14:textId="7B22A79E" w:rsidR="00691F56" w:rsidRPr="005158CD" w:rsidRDefault="00691F56" w:rsidP="00175B85">
            <w:pPr>
              <w:pStyle w:val="NoSpacing"/>
              <w:rPr>
                <w:rFonts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FDD219" w14:textId="44321EC0" w:rsidR="007F6BD6" w:rsidRPr="005158CD" w:rsidRDefault="007F6BD6" w:rsidP="00175B85">
            <w:pPr>
              <w:pStyle w:val="NoSpacing"/>
              <w:rPr>
                <w:rFonts w:cs="Arial"/>
                <w:b/>
              </w:rPr>
            </w:pPr>
            <w:r>
              <w:rPr>
                <w:rFonts w:cs="Arial"/>
                <w:b/>
              </w:rPr>
              <w:t xml:space="preserve">Additional control considerations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EB0E23" w14:textId="77777777" w:rsidR="007F6BD6" w:rsidRDefault="007F6BD6" w:rsidP="00175B85">
            <w:pPr>
              <w:pStyle w:val="NoSpacing"/>
              <w:rPr>
                <w:rFonts w:cs="Arial"/>
                <w:b/>
              </w:rPr>
            </w:pPr>
            <w:r w:rsidRPr="005158CD">
              <w:rPr>
                <w:rFonts w:cs="Arial"/>
                <w:b/>
              </w:rPr>
              <w:t>Risk Level</w:t>
            </w:r>
          </w:p>
          <w:tbl>
            <w:tblPr>
              <w:tblStyle w:val="TableGrid"/>
              <w:tblW w:w="0" w:type="auto"/>
              <w:tblLayout w:type="fixed"/>
              <w:tblLook w:val="04A0" w:firstRow="1" w:lastRow="0" w:firstColumn="1" w:lastColumn="0" w:noHBand="0" w:noVBand="1"/>
            </w:tblPr>
            <w:tblGrid>
              <w:gridCol w:w="491"/>
              <w:gridCol w:w="492"/>
              <w:gridCol w:w="492"/>
            </w:tblGrid>
            <w:tr w:rsidR="007F6BD6" w14:paraId="7527D49B" w14:textId="77777777" w:rsidTr="007F6BD6">
              <w:tc>
                <w:tcPr>
                  <w:tcW w:w="491" w:type="dxa"/>
                </w:tcPr>
                <w:p w14:paraId="4A2CFA91" w14:textId="14144721" w:rsidR="007F6BD6" w:rsidRDefault="007F6BD6" w:rsidP="00F933CA">
                  <w:pPr>
                    <w:pStyle w:val="NoSpacing"/>
                    <w:framePr w:hSpace="180" w:wrap="around" w:vAnchor="text" w:hAnchor="text" w:x="-572" w:y="1"/>
                    <w:suppressOverlap/>
                    <w:rPr>
                      <w:rFonts w:cs="Arial"/>
                      <w:b/>
                    </w:rPr>
                  </w:pPr>
                  <w:r>
                    <w:rPr>
                      <w:rFonts w:cs="Arial"/>
                      <w:b/>
                    </w:rPr>
                    <w:t>L</w:t>
                  </w:r>
                </w:p>
              </w:tc>
              <w:tc>
                <w:tcPr>
                  <w:tcW w:w="492" w:type="dxa"/>
                </w:tcPr>
                <w:p w14:paraId="3A956A90" w14:textId="68F98A89" w:rsidR="007F6BD6" w:rsidRDefault="007F6BD6" w:rsidP="00F933CA">
                  <w:pPr>
                    <w:pStyle w:val="NoSpacing"/>
                    <w:framePr w:hSpace="180" w:wrap="around" w:vAnchor="text" w:hAnchor="text" w:x="-572" w:y="1"/>
                    <w:suppressOverlap/>
                    <w:rPr>
                      <w:rFonts w:cs="Arial"/>
                      <w:b/>
                    </w:rPr>
                  </w:pPr>
                  <w:r>
                    <w:rPr>
                      <w:rFonts w:cs="Arial"/>
                      <w:b/>
                    </w:rPr>
                    <w:t>S</w:t>
                  </w:r>
                </w:p>
              </w:tc>
              <w:tc>
                <w:tcPr>
                  <w:tcW w:w="492" w:type="dxa"/>
                </w:tcPr>
                <w:p w14:paraId="1125E0A5" w14:textId="4844A9E6" w:rsidR="007F6BD6" w:rsidRDefault="007F6BD6" w:rsidP="00F933CA">
                  <w:pPr>
                    <w:pStyle w:val="NoSpacing"/>
                    <w:framePr w:hSpace="180" w:wrap="around" w:vAnchor="text" w:hAnchor="text" w:x="-572" w:y="1"/>
                    <w:suppressOverlap/>
                    <w:rPr>
                      <w:rFonts w:cs="Arial"/>
                      <w:b/>
                    </w:rPr>
                  </w:pPr>
                  <w:r>
                    <w:rPr>
                      <w:rFonts w:cs="Arial"/>
                      <w:b/>
                    </w:rPr>
                    <w:t>ER</w:t>
                  </w:r>
                </w:p>
              </w:tc>
            </w:tr>
          </w:tbl>
          <w:p w14:paraId="4E71EA30" w14:textId="44C1B0A4" w:rsidR="007F6BD6" w:rsidRPr="005158CD" w:rsidRDefault="007F6BD6" w:rsidP="00175B85">
            <w:pPr>
              <w:pStyle w:val="NoSpacing"/>
              <w:rPr>
                <w:rFonts w:cs="Arial"/>
                <w:b/>
              </w:rPr>
            </w:pPr>
          </w:p>
        </w:tc>
      </w:tr>
      <w:tr w:rsidR="00691F56" w:rsidRPr="005158CD" w14:paraId="2CE72DA0" w14:textId="77777777" w:rsidTr="00D05F28">
        <w:trPr>
          <w:trHeight w:val="689"/>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6AD1146F" w14:textId="44714B75" w:rsidR="00691F56" w:rsidRDefault="00691F56" w:rsidP="00BE338B">
            <w:pPr>
              <w:pStyle w:val="NoSpacing"/>
              <w:rPr>
                <w:rFonts w:cs="Arial"/>
                <w:b/>
                <w:lang w:eastAsia="en-GB"/>
              </w:rPr>
            </w:pPr>
            <w:r>
              <w:rPr>
                <w:rFonts w:cs="Arial"/>
                <w:b/>
                <w:lang w:eastAsia="en-GB"/>
              </w:rPr>
              <w:t>G</w:t>
            </w:r>
            <w:r w:rsidRPr="005158CD">
              <w:rPr>
                <w:rFonts w:cs="Arial"/>
                <w:b/>
                <w:lang w:eastAsia="en-GB"/>
              </w:rPr>
              <w:t>roup sizes</w:t>
            </w:r>
          </w:p>
          <w:p w14:paraId="562A25C8" w14:textId="5D0150BE" w:rsidR="00691F56" w:rsidRPr="005158CD" w:rsidRDefault="00691F56" w:rsidP="00BE338B">
            <w:pPr>
              <w:pStyle w:val="NoSpacing"/>
              <w:rPr>
                <w:rFonts w:cs="Arial"/>
                <w:b/>
                <w:lang w:eastAsia="en-GB"/>
              </w:rPr>
            </w:pPr>
            <w:r>
              <w:rPr>
                <w:rFonts w:cs="Arial"/>
                <w:b/>
                <w:lang w:eastAsia="en-GB"/>
              </w:rPr>
              <w:t>‘bubbles’</w:t>
            </w:r>
          </w:p>
        </w:tc>
        <w:tc>
          <w:tcPr>
            <w:tcW w:w="1019" w:type="dxa"/>
            <w:tcBorders>
              <w:top w:val="single" w:sz="4" w:space="0" w:color="auto"/>
              <w:left w:val="single" w:sz="4" w:space="0" w:color="auto"/>
              <w:bottom w:val="single" w:sz="4" w:space="0" w:color="auto"/>
              <w:right w:val="single" w:sz="4" w:space="0" w:color="auto"/>
            </w:tcBorders>
          </w:tcPr>
          <w:p w14:paraId="1683650A" w14:textId="77777777" w:rsidR="00691F56" w:rsidRDefault="00691F56" w:rsidP="00BE338B">
            <w:pPr>
              <w:shd w:val="clear" w:color="auto" w:fill="FFFFFF"/>
              <w:spacing w:after="32"/>
              <w:rPr>
                <w:rFonts w:cs="Arial"/>
              </w:rPr>
            </w:pPr>
            <w:r>
              <w:rPr>
                <w:rFonts w:cs="Arial"/>
              </w:rPr>
              <w:t>Emp</w:t>
            </w:r>
          </w:p>
          <w:p w14:paraId="14D7543A" w14:textId="77777777" w:rsidR="00691F56" w:rsidRDefault="00691F56" w:rsidP="00BE338B">
            <w:pPr>
              <w:shd w:val="clear" w:color="auto" w:fill="FFFFFF"/>
              <w:spacing w:after="32"/>
              <w:rPr>
                <w:rFonts w:cs="Arial"/>
              </w:rPr>
            </w:pPr>
            <w:r>
              <w:rPr>
                <w:rFonts w:cs="Arial"/>
              </w:rPr>
              <w:t>Chn</w:t>
            </w:r>
          </w:p>
          <w:p w14:paraId="7D90A712" w14:textId="77777777" w:rsidR="00691F56" w:rsidRPr="005158CD" w:rsidRDefault="00691F56" w:rsidP="00BE338B">
            <w:pPr>
              <w:shd w:val="clear" w:color="auto" w:fill="FFFFFF"/>
              <w:spacing w:after="32"/>
              <w:rPr>
                <w:rFonts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6ED545A" w14:textId="402C4645" w:rsidR="00691F56" w:rsidRPr="005158CD" w:rsidRDefault="00691F56" w:rsidP="00BE338B">
            <w:pPr>
              <w:shd w:val="clear" w:color="auto" w:fill="FFFFFF"/>
              <w:spacing w:after="32"/>
              <w:rPr>
                <w:rFonts w:cs="Arial"/>
              </w:rPr>
            </w:pPr>
            <w:r w:rsidRPr="005158CD">
              <w:rPr>
                <w:rFonts w:cs="Arial"/>
              </w:rPr>
              <w:t>Children cannot be expected to remain 2 metres apart from each other and staff. The following expectations are therefore in place:</w:t>
            </w:r>
          </w:p>
          <w:p w14:paraId="49C9DBE2" w14:textId="77777777" w:rsidR="00691F56" w:rsidRPr="005158CD" w:rsidRDefault="00691F56" w:rsidP="00BE338B">
            <w:pPr>
              <w:numPr>
                <w:ilvl w:val="0"/>
                <w:numId w:val="9"/>
              </w:numPr>
              <w:shd w:val="clear" w:color="auto" w:fill="FFFFFF"/>
              <w:spacing w:after="32"/>
              <w:ind w:left="306" w:hanging="154"/>
              <w:rPr>
                <w:rFonts w:cs="Arial"/>
              </w:rPr>
            </w:pPr>
            <w:r w:rsidRPr="005158CD">
              <w:rPr>
                <w:rFonts w:cs="Arial"/>
              </w:rPr>
              <w:t>avoiding contact with anyone with symptoms</w:t>
            </w:r>
          </w:p>
          <w:p w14:paraId="6005491D" w14:textId="77777777" w:rsidR="00691F56" w:rsidRPr="005158CD" w:rsidRDefault="00691F56" w:rsidP="00BE338B">
            <w:pPr>
              <w:numPr>
                <w:ilvl w:val="0"/>
                <w:numId w:val="9"/>
              </w:numPr>
              <w:shd w:val="clear" w:color="auto" w:fill="FFFFFF"/>
              <w:spacing w:after="32"/>
              <w:ind w:left="306" w:hanging="154"/>
              <w:rPr>
                <w:rFonts w:cs="Arial"/>
              </w:rPr>
            </w:pPr>
            <w:r w:rsidRPr="005158CD">
              <w:rPr>
                <w:rFonts w:cs="Arial"/>
              </w:rPr>
              <w:t>frequent hand cleaning and good respiratory hygiene practices</w:t>
            </w:r>
          </w:p>
          <w:p w14:paraId="45D2B979" w14:textId="7FC8C8DF" w:rsidR="00691F56" w:rsidRPr="005158CD" w:rsidRDefault="00691F56" w:rsidP="00BE338B">
            <w:pPr>
              <w:numPr>
                <w:ilvl w:val="0"/>
                <w:numId w:val="9"/>
              </w:numPr>
              <w:shd w:val="clear" w:color="auto" w:fill="FFFFFF"/>
              <w:spacing w:after="32"/>
              <w:ind w:left="306" w:hanging="154"/>
              <w:rPr>
                <w:rFonts w:cs="Arial"/>
              </w:rPr>
            </w:pPr>
            <w:r>
              <w:rPr>
                <w:rFonts w:cs="Arial"/>
              </w:rPr>
              <w:t>regular cleaning of rooms</w:t>
            </w:r>
          </w:p>
          <w:p w14:paraId="40222BED" w14:textId="77777777" w:rsidR="00691F56" w:rsidRPr="005158CD" w:rsidRDefault="00691F56" w:rsidP="00BE338B">
            <w:pPr>
              <w:numPr>
                <w:ilvl w:val="0"/>
                <w:numId w:val="9"/>
              </w:numPr>
              <w:shd w:val="clear" w:color="auto" w:fill="FFFFFF"/>
              <w:spacing w:after="32"/>
              <w:ind w:left="306" w:hanging="154"/>
              <w:rPr>
                <w:rFonts w:cs="Arial"/>
              </w:rPr>
            </w:pPr>
            <w:r w:rsidRPr="005158CD">
              <w:rPr>
                <w:rFonts w:cs="Arial"/>
              </w:rPr>
              <w:t>minimising contact and mixing</w:t>
            </w:r>
          </w:p>
          <w:p w14:paraId="48D51446" w14:textId="51DE5B1A" w:rsidR="00A25EEC" w:rsidRDefault="00A25EEC" w:rsidP="00BE338B">
            <w:pPr>
              <w:pStyle w:val="NoSpacing"/>
              <w:rPr>
                <w:rFonts w:cs="Arial"/>
              </w:rPr>
            </w:pPr>
            <w:r>
              <w:rPr>
                <w:rFonts w:cs="Arial"/>
              </w:rPr>
              <w:t xml:space="preserve">We will have 2 class groups, our 2 year old provision and the nursery classes for 3-4 year olds. </w:t>
            </w:r>
          </w:p>
          <w:p w14:paraId="5A59C42B" w14:textId="1EC94D9F" w:rsidR="00A25EEC" w:rsidRDefault="00A25EEC" w:rsidP="00BE338B">
            <w:pPr>
              <w:pStyle w:val="NoSpacing"/>
              <w:rPr>
                <w:rFonts w:cs="Arial"/>
              </w:rPr>
            </w:pPr>
            <w:r>
              <w:rPr>
                <w:rFonts w:cs="Arial"/>
              </w:rPr>
              <w:t>Extended provision wil</w:t>
            </w:r>
            <w:r w:rsidR="00B55BED">
              <w:rPr>
                <w:rFonts w:cs="Arial"/>
              </w:rPr>
              <w:t>l also be offered for children where appropriate.</w:t>
            </w:r>
          </w:p>
          <w:p w14:paraId="31779221" w14:textId="77777777" w:rsidR="00A25EEC" w:rsidRDefault="00A25EEC" w:rsidP="00BE338B">
            <w:pPr>
              <w:pStyle w:val="NoSpacing"/>
              <w:rPr>
                <w:rFonts w:cs="Arial"/>
              </w:rPr>
            </w:pPr>
          </w:p>
          <w:p w14:paraId="6086C220" w14:textId="23EA3A54" w:rsidR="00691F56" w:rsidRPr="005158CD" w:rsidRDefault="00691F56" w:rsidP="005B1FB1">
            <w:pPr>
              <w:pStyle w:val="NoSpacing"/>
              <w:rPr>
                <w:rFonts w:cs="Arial"/>
              </w:rPr>
            </w:pPr>
            <w:r>
              <w:rPr>
                <w:rFonts w:cs="Arial"/>
              </w:rPr>
              <w:t xml:space="preserve">Each class will have a designated snack time with either a piece of fruit or a small bowl of fruit. This will be allocated by a member of staff wearing gloves to </w:t>
            </w:r>
            <w:r w:rsidR="00D05F28">
              <w:rPr>
                <w:rFonts w:cs="Arial"/>
              </w:rPr>
              <w:t>reduce the</w:t>
            </w:r>
            <w:r>
              <w:rPr>
                <w:rFonts w:cs="Arial"/>
              </w:rPr>
              <w:t xml:space="preserve"> risk of contamination.</w:t>
            </w:r>
          </w:p>
          <w:p w14:paraId="2CD23A24" w14:textId="77777777" w:rsidR="00691F56" w:rsidRPr="005158CD" w:rsidRDefault="00691F56" w:rsidP="00BE338B">
            <w:pPr>
              <w:pStyle w:val="NoSpacing"/>
              <w:rPr>
                <w:rFonts w:cs="Arial"/>
              </w:rPr>
            </w:pPr>
          </w:p>
          <w:p w14:paraId="29F84E83" w14:textId="5A5BBC43" w:rsidR="00691F56" w:rsidRPr="005158CD" w:rsidRDefault="00A25EEC" w:rsidP="00BE338B">
            <w:pPr>
              <w:pStyle w:val="NoSpacing"/>
              <w:rPr>
                <w:rFonts w:cs="Arial"/>
              </w:rPr>
            </w:pPr>
            <w:r>
              <w:rPr>
                <w:rFonts w:eastAsia="Times New Roman" w:cs="Arial"/>
                <w:color w:val="0B0C0C"/>
                <w:lang w:eastAsia="en-GB"/>
              </w:rPr>
              <w:t>E</w:t>
            </w:r>
            <w:r w:rsidR="00691F56" w:rsidRPr="005158CD">
              <w:rPr>
                <w:rFonts w:eastAsia="Times New Roman" w:cs="Arial"/>
                <w:color w:val="0B0C0C"/>
                <w:lang w:eastAsia="en-GB"/>
              </w:rPr>
              <w:t>nsure that toilets do not become crowded by limiting the number of children or young people who use the toilet facilities at one time.</w:t>
            </w: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4E5010E9" w14:textId="77777777" w:rsidR="00691F56" w:rsidRPr="005158CD" w:rsidRDefault="00691F56" w:rsidP="00BE338B">
            <w:pPr>
              <w:pStyle w:val="NormalWeb"/>
              <w:shd w:val="clear" w:color="auto" w:fill="FFFFFF"/>
              <w:spacing w:before="129" w:beforeAutospacing="0" w:after="129" w:afterAutospacing="0"/>
              <w:rPr>
                <w:rFonts w:asciiTheme="minorHAnsi" w:hAnsiTheme="minorHAnsi" w:cs="Arial"/>
                <w:sz w:val="22"/>
                <w:szCs w:val="22"/>
              </w:rPr>
            </w:pPr>
            <w:r w:rsidRPr="005158CD">
              <w:rPr>
                <w:rFonts w:asciiTheme="minorHAnsi" w:hAnsiTheme="minorHAnsi" w:cs="Arial"/>
                <w:sz w:val="22"/>
                <w:szCs w:val="22"/>
              </w:rPr>
              <w:tab/>
            </w:r>
          </w:p>
        </w:tc>
        <w:tc>
          <w:tcPr>
            <w:tcW w:w="567" w:type="dxa"/>
            <w:tcBorders>
              <w:top w:val="single" w:sz="4" w:space="0" w:color="auto"/>
              <w:left w:val="single" w:sz="4" w:space="0" w:color="auto"/>
              <w:bottom w:val="single" w:sz="4" w:space="0" w:color="auto"/>
              <w:right w:val="single" w:sz="4" w:space="0" w:color="auto"/>
            </w:tcBorders>
          </w:tcPr>
          <w:p w14:paraId="35E8BDCC" w14:textId="72DE1ECA" w:rsidR="00691F56" w:rsidRPr="005158CD" w:rsidRDefault="00691F56" w:rsidP="00BE338B">
            <w:pPr>
              <w:pStyle w:val="NormalWeb"/>
              <w:shd w:val="clear" w:color="auto" w:fill="FFFFFF"/>
              <w:spacing w:before="129" w:beforeAutospacing="0" w:after="129" w:afterAutospacing="0"/>
              <w:rPr>
                <w:rFonts w:asciiTheme="minorHAnsi" w:hAnsiTheme="minorHAns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B99E1BA" w14:textId="64692F35" w:rsidR="00691F56" w:rsidRPr="005158CD" w:rsidRDefault="00691F56" w:rsidP="00BE338B">
            <w:pPr>
              <w:spacing w:after="68"/>
              <w:rPr>
                <w:rFonts w:cs="Arial"/>
              </w:rPr>
            </w:pPr>
            <w:r w:rsidRPr="005158CD">
              <w:rPr>
                <w:rFonts w:cs="Arial"/>
              </w:rPr>
              <w:t xml:space="preserve">Handwashing at </w:t>
            </w:r>
            <w:r>
              <w:rPr>
                <w:rFonts w:cs="Arial"/>
              </w:rPr>
              <w:t xml:space="preserve">regular intervals and at key transition points. </w:t>
            </w:r>
            <w:r w:rsidR="00A25EEC">
              <w:rPr>
                <w:rFonts w:cs="Arial"/>
              </w:rPr>
              <w:t>All children will wash their hands on arrival to nursery.</w:t>
            </w:r>
          </w:p>
          <w:p w14:paraId="79755DD4" w14:textId="5A73F715" w:rsidR="00691F56" w:rsidRPr="005158CD" w:rsidRDefault="00691F56" w:rsidP="00BE338B">
            <w:pPr>
              <w:spacing w:after="68"/>
              <w:rPr>
                <w:rFonts w:cs="Arial"/>
              </w:rPr>
            </w:pPr>
            <w:r w:rsidRPr="005158CD">
              <w:rPr>
                <w:rFonts w:cs="Arial"/>
              </w:rPr>
              <w:t xml:space="preserve">Stock checks once each day of all classroom and communal areas undertaken by </w:t>
            </w:r>
            <w:r w:rsidR="00D05F28">
              <w:rPr>
                <w:rFonts w:cs="Arial"/>
                <w:b/>
              </w:rPr>
              <w:t>site manager</w:t>
            </w:r>
            <w:r w:rsidRPr="005158CD">
              <w:rPr>
                <w:rFonts w:cs="Arial"/>
              </w:rPr>
              <w:t xml:space="preserve"> including soap, sanitiser, tissues, disposable hand towels, </w:t>
            </w:r>
            <w:r>
              <w:rPr>
                <w:rFonts w:cs="Arial"/>
              </w:rPr>
              <w:t xml:space="preserve">spray cleaner </w:t>
            </w:r>
            <w:r w:rsidRPr="005158CD">
              <w:rPr>
                <w:rFonts w:cs="Arial"/>
              </w:rPr>
              <w:t>for equipment.</w:t>
            </w:r>
          </w:p>
          <w:p w14:paraId="06995E55" w14:textId="7EFD68BE" w:rsidR="00691F56" w:rsidRPr="005158CD" w:rsidRDefault="00D05F28" w:rsidP="00BE338B">
            <w:pPr>
              <w:spacing w:after="68"/>
              <w:rPr>
                <w:rFonts w:cs="Arial"/>
              </w:rPr>
            </w:pPr>
            <w:r>
              <w:rPr>
                <w:rFonts w:cs="Arial"/>
              </w:rPr>
              <w:t xml:space="preserve">Birkin have provided a risk assessment which </w:t>
            </w:r>
            <w:r w:rsidR="00691F56" w:rsidRPr="005158CD">
              <w:rPr>
                <w:rFonts w:cs="Arial"/>
              </w:rPr>
              <w:t xml:space="preserve">will be quality assured daily by site manager and </w:t>
            </w:r>
            <w:r w:rsidR="00691F56">
              <w:rPr>
                <w:rFonts w:cs="Arial"/>
              </w:rPr>
              <w:t xml:space="preserve">SLT on a </w:t>
            </w:r>
            <w:r w:rsidR="00691F56" w:rsidRPr="005158CD">
              <w:rPr>
                <w:rFonts w:cs="Arial"/>
              </w:rPr>
              <w:t>weekly</w:t>
            </w:r>
            <w:r w:rsidR="00691F56">
              <w:rPr>
                <w:rFonts w:cs="Arial"/>
              </w:rPr>
              <w:t xml:space="preserve"> basis.</w:t>
            </w:r>
          </w:p>
          <w:p w14:paraId="44C490E3" w14:textId="755FA256" w:rsidR="00691F56" w:rsidRPr="005158CD" w:rsidRDefault="00691F56" w:rsidP="00BE338B">
            <w:pPr>
              <w:spacing w:after="68"/>
              <w:rPr>
                <w:rFonts w:cs="Arial"/>
                <w:b/>
              </w:rPr>
            </w:pPr>
            <w:r w:rsidRPr="005158CD">
              <w:rPr>
                <w:rFonts w:cs="Arial"/>
              </w:rPr>
              <w:t>Additional support fo</w:t>
            </w:r>
            <w:r>
              <w:rPr>
                <w:rFonts w:cs="Arial"/>
              </w:rPr>
              <w:t>r high need pupils</w:t>
            </w:r>
            <w:r w:rsidR="006359B0">
              <w:rPr>
                <w:rFonts w:cs="Arial"/>
              </w:rPr>
              <w:t xml:space="preserve">, individual risk assessment for children with EHCP’s </w:t>
            </w:r>
            <w:r w:rsidRPr="005158CD">
              <w:rPr>
                <w:rFonts w:cs="Arial"/>
              </w:rPr>
              <w:t>(</w:t>
            </w:r>
            <w:r>
              <w:rPr>
                <w:rFonts w:cs="Arial"/>
                <w:b/>
              </w:rPr>
              <w:t>DHT</w:t>
            </w:r>
            <w:r w:rsidRPr="005158CD">
              <w:rPr>
                <w:rFonts w:cs="Arial"/>
                <w:b/>
              </w:rPr>
              <w:t>).</w:t>
            </w:r>
          </w:p>
          <w:p w14:paraId="639022CA" w14:textId="77777777" w:rsidR="00691F56" w:rsidRDefault="00691F56" w:rsidP="005B1FB1">
            <w:pPr>
              <w:pStyle w:val="NormalWeb"/>
              <w:shd w:val="clear" w:color="auto" w:fill="FFFFFF"/>
              <w:spacing w:before="129" w:beforeAutospacing="0" w:after="129" w:afterAutospacing="0"/>
              <w:rPr>
                <w:rFonts w:asciiTheme="minorHAnsi" w:hAnsiTheme="minorHAnsi" w:cs="Arial"/>
                <w:color w:val="0B0C0C"/>
                <w:sz w:val="22"/>
                <w:szCs w:val="22"/>
              </w:rPr>
            </w:pPr>
            <w:r>
              <w:rPr>
                <w:rFonts w:asciiTheme="minorHAnsi" w:hAnsiTheme="minorHAnsi" w:cs="Arial"/>
                <w:color w:val="0B0C0C"/>
                <w:sz w:val="22"/>
                <w:szCs w:val="22"/>
              </w:rPr>
              <w:t>Plan for smooth t</w:t>
            </w:r>
            <w:r w:rsidRPr="005B1FB1">
              <w:rPr>
                <w:rFonts w:asciiTheme="minorHAnsi" w:hAnsiTheme="minorHAnsi" w:cs="Arial"/>
                <w:color w:val="0B0C0C"/>
                <w:sz w:val="22"/>
                <w:szCs w:val="22"/>
              </w:rPr>
              <w:t xml:space="preserve">ransitions </w:t>
            </w:r>
            <w:r>
              <w:rPr>
                <w:rFonts w:asciiTheme="minorHAnsi" w:hAnsiTheme="minorHAnsi" w:cs="Arial"/>
                <w:color w:val="0B0C0C"/>
                <w:sz w:val="22"/>
                <w:szCs w:val="22"/>
              </w:rPr>
              <w:t>between the classrooms and the outside area for drop off and collection by parents.</w:t>
            </w:r>
          </w:p>
          <w:p w14:paraId="3CC61C84" w14:textId="6472B513" w:rsidR="00691F56" w:rsidRPr="005158CD" w:rsidRDefault="00691F56" w:rsidP="00441984">
            <w:pPr>
              <w:pStyle w:val="NormalWeb"/>
              <w:shd w:val="clear" w:color="auto" w:fill="FFFFFF"/>
              <w:spacing w:before="129" w:beforeAutospacing="0" w:after="129" w:afterAutospacing="0"/>
              <w:rPr>
                <w:rFonts w:asciiTheme="minorHAnsi" w:hAnsiTheme="minorHAnsi" w:cs="Arial"/>
                <w:color w:val="0B0C0C"/>
                <w:sz w:val="22"/>
                <w:szCs w:val="22"/>
              </w:rPr>
            </w:pPr>
            <w:r>
              <w:rPr>
                <w:rFonts w:asciiTheme="minorHAnsi" w:hAnsiTheme="minorHAnsi" w:cs="Arial"/>
                <w:color w:val="0B0C0C"/>
                <w:sz w:val="22"/>
                <w:szCs w:val="22"/>
              </w:rPr>
              <w:t>S</w:t>
            </w:r>
            <w:r w:rsidRPr="005B1FB1">
              <w:rPr>
                <w:rFonts w:asciiTheme="minorHAnsi" w:hAnsiTheme="minorHAnsi" w:cs="Arial"/>
                <w:color w:val="0B0C0C"/>
                <w:sz w:val="22"/>
                <w:szCs w:val="22"/>
              </w:rPr>
              <w:t>taff allocat</w:t>
            </w:r>
            <w:r>
              <w:rPr>
                <w:rFonts w:asciiTheme="minorHAnsi" w:hAnsiTheme="minorHAnsi" w:cs="Arial"/>
                <w:color w:val="0B0C0C"/>
                <w:sz w:val="22"/>
                <w:szCs w:val="22"/>
              </w:rPr>
              <w:t xml:space="preserve">ed </w:t>
            </w:r>
            <w:r w:rsidRPr="005B1FB1">
              <w:rPr>
                <w:rFonts w:asciiTheme="minorHAnsi" w:hAnsiTheme="minorHAnsi" w:cs="Arial"/>
                <w:color w:val="0B0C0C"/>
                <w:sz w:val="22"/>
                <w:szCs w:val="22"/>
              </w:rPr>
              <w:t xml:space="preserve">to </w:t>
            </w:r>
            <w:r w:rsidR="00441984">
              <w:rPr>
                <w:rFonts w:asciiTheme="minorHAnsi" w:hAnsiTheme="minorHAnsi" w:cs="Arial"/>
                <w:color w:val="0B0C0C"/>
                <w:sz w:val="22"/>
                <w:szCs w:val="22"/>
              </w:rPr>
              <w:t xml:space="preserve">areas of the nursery and any cover will be offered by the ‘float’ so as to reduce the amount of staff moving around the nursery. PPA will be covered in the 2 year old provision from a member of the CC team.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DAB8AC" w14:textId="77777777" w:rsidR="00691F56" w:rsidRDefault="00691F56" w:rsidP="00BE338B">
            <w:pPr>
              <w:pStyle w:val="NoSpacing"/>
            </w:pPr>
          </w:p>
          <w:p w14:paraId="3AEB625F" w14:textId="77777777" w:rsidR="00D05F28" w:rsidRDefault="00D05F28" w:rsidP="00BE338B">
            <w:pPr>
              <w:pStyle w:val="NoSpacing"/>
            </w:pPr>
          </w:p>
          <w:p w14:paraId="73299FB7" w14:textId="77777777" w:rsidR="00D05F28" w:rsidRDefault="00D05F28" w:rsidP="00BE338B">
            <w:pPr>
              <w:pStyle w:val="NoSpacing"/>
            </w:pPr>
          </w:p>
          <w:p w14:paraId="1EE11B14" w14:textId="77777777" w:rsidR="00D05F28" w:rsidRDefault="00D05F28" w:rsidP="00BE338B">
            <w:pPr>
              <w:pStyle w:val="NoSpacing"/>
            </w:pPr>
          </w:p>
          <w:p w14:paraId="46C4D321" w14:textId="3557F188" w:rsidR="00D05F28" w:rsidRPr="005158CD" w:rsidRDefault="00EC51B7" w:rsidP="00BE338B">
            <w:pPr>
              <w:pStyle w:val="NoSpacing"/>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47058" w14:textId="77777777" w:rsidR="00691F56" w:rsidRDefault="00691F56" w:rsidP="00BE338B">
            <w:pPr>
              <w:pStyle w:val="NoSpacing"/>
            </w:pPr>
          </w:p>
          <w:p w14:paraId="5416BA42" w14:textId="77777777" w:rsidR="00D05F28" w:rsidRDefault="00D05F28" w:rsidP="00BE338B">
            <w:pPr>
              <w:pStyle w:val="NoSpacing"/>
            </w:pPr>
          </w:p>
          <w:p w14:paraId="06F44B19" w14:textId="77777777" w:rsidR="00D05F28" w:rsidRDefault="00D05F28" w:rsidP="00BE338B">
            <w:pPr>
              <w:pStyle w:val="NoSpacing"/>
            </w:pPr>
          </w:p>
          <w:p w14:paraId="64F1BEBE" w14:textId="77777777" w:rsidR="00D05F28" w:rsidRDefault="00D05F28" w:rsidP="00BE338B">
            <w:pPr>
              <w:pStyle w:val="NoSpacing"/>
            </w:pPr>
          </w:p>
          <w:p w14:paraId="07E46B0A" w14:textId="292F75DD" w:rsidR="00D05F28" w:rsidRPr="005158CD" w:rsidRDefault="00D05F28" w:rsidP="00BE338B">
            <w:pPr>
              <w:pStyle w:val="NoSpacing"/>
            </w:pPr>
            <w:r>
              <w:t>4</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1740D2E4" w14:textId="71222A7C" w:rsidR="00691F56" w:rsidRPr="005158CD" w:rsidRDefault="00691F56" w:rsidP="00BE338B">
            <w:pPr>
              <w:pStyle w:val="NoSpacing"/>
            </w:pPr>
          </w:p>
        </w:tc>
      </w:tr>
      <w:tr w:rsidR="00691F56" w:rsidRPr="005158CD" w14:paraId="6A3EDDFA" w14:textId="0CCDCC63" w:rsidTr="00D05F28">
        <w:trPr>
          <w:trHeight w:val="689"/>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48F8DE89" w14:textId="2EFD1F7C" w:rsidR="00691F56" w:rsidRPr="005158CD" w:rsidRDefault="00691F56" w:rsidP="00BE338B">
            <w:pPr>
              <w:pStyle w:val="NoSpacing"/>
              <w:rPr>
                <w:rFonts w:cs="Arial"/>
                <w:b/>
                <w:lang w:eastAsia="en-GB"/>
              </w:rPr>
            </w:pPr>
            <w:r w:rsidRPr="005158CD">
              <w:rPr>
                <w:rFonts w:cs="Arial"/>
                <w:b/>
                <w:lang w:eastAsia="en-GB"/>
              </w:rPr>
              <w:t>Catering</w:t>
            </w:r>
          </w:p>
        </w:tc>
        <w:tc>
          <w:tcPr>
            <w:tcW w:w="1019" w:type="dxa"/>
            <w:tcBorders>
              <w:top w:val="single" w:sz="4" w:space="0" w:color="auto"/>
              <w:left w:val="single" w:sz="4" w:space="0" w:color="auto"/>
              <w:bottom w:val="single" w:sz="4" w:space="0" w:color="auto"/>
              <w:right w:val="single" w:sz="4" w:space="0" w:color="auto"/>
            </w:tcBorders>
          </w:tcPr>
          <w:p w14:paraId="113FA40B" w14:textId="77777777" w:rsidR="00691F56" w:rsidRDefault="00D05F28" w:rsidP="00BE338B">
            <w:pPr>
              <w:pStyle w:val="NoSpacing"/>
              <w:rPr>
                <w:rFonts w:cs="Arial"/>
              </w:rPr>
            </w:pPr>
            <w:r>
              <w:rPr>
                <w:rFonts w:cs="Arial"/>
              </w:rPr>
              <w:t>Emp</w:t>
            </w:r>
          </w:p>
          <w:p w14:paraId="16097790" w14:textId="77777777" w:rsidR="00D05F28" w:rsidRDefault="00D05F28" w:rsidP="00BE338B">
            <w:pPr>
              <w:pStyle w:val="NoSpacing"/>
              <w:rPr>
                <w:rFonts w:cs="Arial"/>
              </w:rPr>
            </w:pPr>
            <w:r>
              <w:rPr>
                <w:rFonts w:cs="Arial"/>
              </w:rPr>
              <w:t>Chn</w:t>
            </w:r>
          </w:p>
          <w:p w14:paraId="3CC5AF30" w14:textId="767F8B21" w:rsidR="00D05F28" w:rsidRPr="005158CD" w:rsidRDefault="00D05F28" w:rsidP="00BE338B">
            <w:pPr>
              <w:pStyle w:val="NoSpacing"/>
              <w:rPr>
                <w:rFonts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9982BB" w14:textId="49FF8086" w:rsidR="00441984" w:rsidRDefault="00441984" w:rsidP="00BE338B">
            <w:pPr>
              <w:pStyle w:val="NoSpacing"/>
              <w:rPr>
                <w:rFonts w:cs="Arial"/>
              </w:rPr>
            </w:pPr>
            <w:r>
              <w:rPr>
                <w:rFonts w:cs="Arial"/>
              </w:rPr>
              <w:t xml:space="preserve">Hot lunches will be provided for all children. This will be provided by Ann Tayler/Ashlyn’s and bought in by taxi. The kitchen assistant will prepare the food for the children and bring into the classrooms (but not stay). </w:t>
            </w:r>
          </w:p>
          <w:p w14:paraId="69F2624E" w14:textId="77777777" w:rsidR="00441984" w:rsidRDefault="00441984" w:rsidP="00BE338B">
            <w:pPr>
              <w:pStyle w:val="NoSpacing"/>
              <w:rPr>
                <w:rFonts w:cs="Arial"/>
              </w:rPr>
            </w:pPr>
          </w:p>
          <w:p w14:paraId="12B22B12" w14:textId="77F0DDE7" w:rsidR="00441984" w:rsidRDefault="00441984" w:rsidP="00BE338B">
            <w:pPr>
              <w:pStyle w:val="NoSpacing"/>
              <w:rPr>
                <w:rFonts w:cs="Arial"/>
              </w:rPr>
            </w:pPr>
            <w:r>
              <w:rPr>
                <w:rFonts w:cs="Arial"/>
              </w:rPr>
              <w:t>Meal time supervisors (MTS) will support an identified group of children and these will be children will have lunch in their base rooms.</w:t>
            </w:r>
          </w:p>
          <w:p w14:paraId="08493B27" w14:textId="77777777" w:rsidR="00441984" w:rsidRDefault="00441984" w:rsidP="00BE338B">
            <w:pPr>
              <w:pStyle w:val="NoSpacing"/>
              <w:rPr>
                <w:rFonts w:cs="Arial"/>
              </w:rPr>
            </w:pPr>
          </w:p>
          <w:p w14:paraId="27886D30" w14:textId="77777777" w:rsidR="00441984" w:rsidRDefault="00441984" w:rsidP="00BE338B">
            <w:pPr>
              <w:pStyle w:val="NoSpacing"/>
              <w:rPr>
                <w:rFonts w:cs="Arial"/>
              </w:rPr>
            </w:pPr>
          </w:p>
          <w:p w14:paraId="0E7E0058" w14:textId="40689833" w:rsidR="00691F56" w:rsidRPr="005158CD" w:rsidRDefault="00691F56" w:rsidP="00441984">
            <w:pPr>
              <w:pStyle w:val="NoSpacing"/>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28831755" w14:textId="77777777" w:rsidR="00691F56" w:rsidRPr="005158CD" w:rsidRDefault="00691F56" w:rsidP="00BE338B">
            <w:pPr>
              <w:pStyle w:val="NoSpacing"/>
              <w:rPr>
                <w:rFonts w:cs="Arial"/>
              </w:rPr>
            </w:pPr>
          </w:p>
        </w:tc>
        <w:tc>
          <w:tcPr>
            <w:tcW w:w="567" w:type="dxa"/>
            <w:tcBorders>
              <w:top w:val="single" w:sz="4" w:space="0" w:color="auto"/>
              <w:left w:val="single" w:sz="4" w:space="0" w:color="auto"/>
              <w:bottom w:val="single" w:sz="4" w:space="0" w:color="auto"/>
              <w:right w:val="single" w:sz="4" w:space="0" w:color="auto"/>
            </w:tcBorders>
          </w:tcPr>
          <w:p w14:paraId="331C92F7" w14:textId="7B8397DD" w:rsidR="00691F56" w:rsidRPr="005158CD" w:rsidRDefault="00691F56" w:rsidP="00B82D7D">
            <w:pPr>
              <w:pStyle w:val="NoSpacing"/>
              <w:rPr>
                <w:rFonts w:cs="Arial"/>
              </w:rPr>
            </w:pPr>
          </w:p>
        </w:tc>
        <w:tc>
          <w:tcPr>
            <w:tcW w:w="4110" w:type="dxa"/>
            <w:tcBorders>
              <w:top w:val="single" w:sz="4" w:space="0" w:color="auto"/>
              <w:left w:val="single" w:sz="4" w:space="0" w:color="auto"/>
              <w:bottom w:val="single" w:sz="4" w:space="0" w:color="auto"/>
              <w:right w:val="single" w:sz="4" w:space="0" w:color="auto"/>
            </w:tcBorders>
          </w:tcPr>
          <w:p w14:paraId="7527E20F" w14:textId="7805155D" w:rsidR="00691F56" w:rsidRPr="005158CD" w:rsidRDefault="00691F56" w:rsidP="00BE338B">
            <w:pPr>
              <w:pStyle w:val="NoSpacing"/>
              <w:rPr>
                <w:rFonts w:cs="Arial"/>
              </w:rPr>
            </w:pPr>
            <w:r>
              <w:rPr>
                <w:rFonts w:cs="Arial"/>
              </w:rPr>
              <w:t xml:space="preserve">Children will </w:t>
            </w:r>
            <w:r w:rsidR="00D05F28">
              <w:rPr>
                <w:rFonts w:cs="Arial"/>
              </w:rPr>
              <w:t>wash</w:t>
            </w:r>
            <w:r w:rsidRPr="005158CD">
              <w:rPr>
                <w:rFonts w:cs="Arial"/>
              </w:rPr>
              <w:t xml:space="preserve"> their hands</w:t>
            </w:r>
            <w:r w:rsidR="00D05F28">
              <w:rPr>
                <w:rFonts w:cs="Arial"/>
              </w:rPr>
              <w:t xml:space="preserve"> as they enter the nursery and stay with</w:t>
            </w:r>
            <w:r w:rsidR="00441984">
              <w:rPr>
                <w:rFonts w:cs="Arial"/>
              </w:rPr>
              <w:t>in their base room</w:t>
            </w:r>
            <w:r>
              <w:rPr>
                <w:rFonts w:cs="Arial"/>
              </w:rPr>
              <w:t>.</w:t>
            </w:r>
            <w:r w:rsidRPr="005158CD">
              <w:rPr>
                <w:rFonts w:cs="Arial"/>
              </w:rPr>
              <w:t xml:space="preserve"> </w:t>
            </w:r>
          </w:p>
          <w:p w14:paraId="75AEE69C" w14:textId="77777777" w:rsidR="00691F56" w:rsidRDefault="00691F56" w:rsidP="00B82D7D">
            <w:pPr>
              <w:pStyle w:val="NoSpacing"/>
              <w:rPr>
                <w:rFonts w:cs="Arial"/>
              </w:rPr>
            </w:pPr>
            <w:r w:rsidRPr="005158CD">
              <w:rPr>
                <w:rFonts w:cs="Arial"/>
              </w:rPr>
              <w:t>Designated ke</w:t>
            </w:r>
            <w:r>
              <w:rPr>
                <w:rFonts w:cs="Arial"/>
              </w:rPr>
              <w:t>y point of contact for MTS</w:t>
            </w:r>
            <w:r w:rsidRPr="005158CD">
              <w:rPr>
                <w:rFonts w:cs="Arial"/>
              </w:rPr>
              <w:t xml:space="preserve"> team </w:t>
            </w:r>
            <w:r>
              <w:rPr>
                <w:rFonts w:cs="Arial"/>
                <w:b/>
              </w:rPr>
              <w:t>(SLT).</w:t>
            </w:r>
            <w:r w:rsidRPr="005158CD">
              <w:rPr>
                <w:rFonts w:cs="Arial"/>
              </w:rPr>
              <w:t xml:space="preserve"> </w:t>
            </w:r>
          </w:p>
          <w:p w14:paraId="3615F4DA" w14:textId="77777777" w:rsidR="00441984" w:rsidRDefault="00441984" w:rsidP="00B82D7D">
            <w:pPr>
              <w:pStyle w:val="NoSpacing"/>
              <w:rPr>
                <w:rFonts w:cs="Arial"/>
              </w:rPr>
            </w:pPr>
          </w:p>
          <w:p w14:paraId="438C35F0" w14:textId="77777777" w:rsidR="00441984" w:rsidRDefault="00441984" w:rsidP="00441984">
            <w:pPr>
              <w:pStyle w:val="NoSpacing"/>
              <w:rPr>
                <w:rFonts w:cs="Arial"/>
              </w:rPr>
            </w:pPr>
            <w:r>
              <w:rPr>
                <w:rFonts w:cs="Arial"/>
              </w:rPr>
              <w:t>MTS to provide a clean, hygienic lunch provision and will clean tables before and after the children eat.</w:t>
            </w:r>
          </w:p>
          <w:p w14:paraId="74FE02F7" w14:textId="77777777" w:rsidR="00441984" w:rsidRDefault="00441984" w:rsidP="00441984">
            <w:pPr>
              <w:pStyle w:val="NoSpacing"/>
              <w:rPr>
                <w:rFonts w:cs="Arial"/>
              </w:rPr>
            </w:pPr>
          </w:p>
          <w:p w14:paraId="1E4B230C" w14:textId="77777777" w:rsidR="00441984" w:rsidRDefault="00441984" w:rsidP="00B82D7D">
            <w:pPr>
              <w:pStyle w:val="NoSpacing"/>
              <w:rPr>
                <w:rFonts w:cs="Arial"/>
              </w:rPr>
            </w:pPr>
          </w:p>
          <w:p w14:paraId="718ADE6D" w14:textId="56797463" w:rsidR="00441984" w:rsidRPr="005158CD" w:rsidRDefault="00441984" w:rsidP="00B82D7D">
            <w:pPr>
              <w:pStyle w:val="NoSpacing"/>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2F3C12" w14:textId="77777777" w:rsidR="00691F56" w:rsidRDefault="00691F56" w:rsidP="00BE338B">
            <w:pPr>
              <w:pStyle w:val="NoSpacing"/>
            </w:pPr>
          </w:p>
          <w:p w14:paraId="52206A0F" w14:textId="77777777" w:rsidR="00D05F28" w:rsidRDefault="00D05F28" w:rsidP="00BE338B">
            <w:pPr>
              <w:pStyle w:val="NoSpacing"/>
            </w:pPr>
          </w:p>
          <w:p w14:paraId="4091B477" w14:textId="77777777" w:rsidR="00D05F28" w:rsidRDefault="00D05F28" w:rsidP="00BE338B">
            <w:pPr>
              <w:pStyle w:val="NoSpacing"/>
            </w:pPr>
          </w:p>
          <w:p w14:paraId="2F5DE95F" w14:textId="30C50C1A" w:rsidR="00D05F28" w:rsidRPr="005158CD" w:rsidRDefault="00D05F28" w:rsidP="00BE338B">
            <w:pPr>
              <w:pStyle w:val="NoSpacing"/>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E173E" w14:textId="77777777" w:rsidR="00691F56" w:rsidRDefault="00691F56" w:rsidP="00BE338B">
            <w:pPr>
              <w:pStyle w:val="NoSpacing"/>
            </w:pPr>
          </w:p>
          <w:p w14:paraId="247E582D" w14:textId="77777777" w:rsidR="00D05F28" w:rsidRDefault="00D05F28" w:rsidP="00BE338B">
            <w:pPr>
              <w:pStyle w:val="NoSpacing"/>
            </w:pPr>
          </w:p>
          <w:p w14:paraId="1E098819" w14:textId="77777777" w:rsidR="00D05F28" w:rsidRDefault="00D05F28" w:rsidP="00BE338B">
            <w:pPr>
              <w:pStyle w:val="NoSpacing"/>
            </w:pPr>
          </w:p>
          <w:p w14:paraId="40CE9FC7" w14:textId="6EB6E113" w:rsidR="00D05F28" w:rsidRPr="005158CD" w:rsidRDefault="00D05F28" w:rsidP="00BE338B">
            <w:pPr>
              <w:pStyle w:val="NoSpacing"/>
            </w:pPr>
            <w:r>
              <w:t>1</w:t>
            </w: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4E26A584" w14:textId="17158361" w:rsidR="00691F56" w:rsidRPr="005158CD" w:rsidRDefault="00691F56" w:rsidP="00BE338B">
            <w:pPr>
              <w:pStyle w:val="NoSpacing"/>
            </w:pPr>
          </w:p>
        </w:tc>
      </w:tr>
      <w:tr w:rsidR="00691F56" w:rsidRPr="005158CD" w14:paraId="5603E5C3" w14:textId="77777777" w:rsidTr="00D05F28">
        <w:trPr>
          <w:trHeight w:val="689"/>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1CC7028D" w14:textId="7C6EEB21" w:rsidR="00691F56" w:rsidRPr="005158CD" w:rsidRDefault="00691F56" w:rsidP="00BE338B">
            <w:pPr>
              <w:pStyle w:val="NoSpacing"/>
              <w:rPr>
                <w:rFonts w:cs="Arial"/>
                <w:b/>
                <w:lang w:eastAsia="en-GB"/>
              </w:rPr>
            </w:pPr>
            <w:r w:rsidRPr="005158CD">
              <w:rPr>
                <w:rFonts w:cs="Arial"/>
                <w:b/>
                <w:lang w:eastAsia="en-GB"/>
              </w:rPr>
              <w:t>Wellbeing</w:t>
            </w:r>
          </w:p>
        </w:tc>
        <w:tc>
          <w:tcPr>
            <w:tcW w:w="1019" w:type="dxa"/>
            <w:tcBorders>
              <w:top w:val="single" w:sz="4" w:space="0" w:color="auto"/>
              <w:left w:val="single" w:sz="4" w:space="0" w:color="auto"/>
              <w:bottom w:val="single" w:sz="4" w:space="0" w:color="auto"/>
              <w:right w:val="single" w:sz="4" w:space="0" w:color="auto"/>
            </w:tcBorders>
          </w:tcPr>
          <w:p w14:paraId="42683746" w14:textId="77777777" w:rsidR="00691F56" w:rsidRDefault="00691F56" w:rsidP="00BE338B">
            <w:pPr>
              <w:pStyle w:val="NoSpacing"/>
              <w:rPr>
                <w:rFonts w:cs="Arial"/>
              </w:rPr>
            </w:pPr>
            <w:r>
              <w:rPr>
                <w:rFonts w:cs="Arial"/>
              </w:rPr>
              <w:t>Emp</w:t>
            </w:r>
          </w:p>
          <w:p w14:paraId="04159ECC" w14:textId="77777777" w:rsidR="00691F56" w:rsidRDefault="00691F56" w:rsidP="00BE338B">
            <w:pPr>
              <w:pStyle w:val="NoSpacing"/>
              <w:rPr>
                <w:rFonts w:cs="Arial"/>
              </w:rPr>
            </w:pPr>
            <w:r>
              <w:rPr>
                <w:rFonts w:cs="Arial"/>
              </w:rPr>
              <w:t>Chn</w:t>
            </w:r>
          </w:p>
          <w:p w14:paraId="71DB151F" w14:textId="77777777" w:rsidR="00691F56" w:rsidRDefault="00691F56" w:rsidP="00BE338B">
            <w:pPr>
              <w:pStyle w:val="NoSpacing"/>
              <w:rPr>
                <w:rFonts w:cs="Arial"/>
              </w:rPr>
            </w:pPr>
            <w:r>
              <w:rPr>
                <w:rFonts w:cs="Arial"/>
              </w:rPr>
              <w:t>PW</w:t>
            </w:r>
          </w:p>
          <w:p w14:paraId="5948A5EA" w14:textId="77777777" w:rsidR="00691F56" w:rsidRDefault="00691F56" w:rsidP="00BE338B">
            <w:pPr>
              <w:pStyle w:val="NoSpacing"/>
              <w:rPr>
                <w:rFonts w:cs="Arial"/>
              </w:rPr>
            </w:pPr>
            <w:r>
              <w:rPr>
                <w:rFonts w:cs="Arial"/>
              </w:rPr>
              <w:t>EVCP</w:t>
            </w:r>
            <w:r>
              <w:rPr>
                <w:rFonts w:cs="Arial"/>
              </w:rPr>
              <w:br/>
              <w:t>CVP</w:t>
            </w:r>
          </w:p>
          <w:p w14:paraId="25177F38" w14:textId="77777777" w:rsidR="00691F56" w:rsidRPr="005158CD" w:rsidRDefault="00691F56" w:rsidP="00BE338B">
            <w:pPr>
              <w:pStyle w:val="NoSpacing"/>
              <w:rPr>
                <w:rFonts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B53837" w14:textId="06DE9C1B" w:rsidR="00691F56" w:rsidRPr="005158CD" w:rsidRDefault="00691F56" w:rsidP="00BE338B">
            <w:pPr>
              <w:pStyle w:val="NoSpacing"/>
              <w:rPr>
                <w:rFonts w:cs="Arial"/>
              </w:rPr>
            </w:pPr>
            <w:r w:rsidRPr="005158CD">
              <w:rPr>
                <w:rFonts w:cs="Arial"/>
              </w:rPr>
              <w:t xml:space="preserve">The mental health and wellbeing of staff (including school leaders themselves), and the need to implement flexible working practices in a way that promotes good work-life balance for teachers and leaders should be identified. </w:t>
            </w:r>
          </w:p>
          <w:p w14:paraId="49BC27BA" w14:textId="77777777" w:rsidR="00691F56" w:rsidRPr="005158CD" w:rsidRDefault="00691F56" w:rsidP="00BE338B">
            <w:pPr>
              <w:pStyle w:val="NoSpacing"/>
              <w:rPr>
                <w:rFonts w:cs="Arial"/>
              </w:rPr>
            </w:pPr>
          </w:p>
          <w:p w14:paraId="0F7210F4" w14:textId="58A0357D" w:rsidR="00691F56" w:rsidRDefault="00691F56" w:rsidP="00BE338B">
            <w:pPr>
              <w:pStyle w:val="NoSpacing"/>
              <w:rPr>
                <w:rFonts w:cs="Arial"/>
              </w:rPr>
            </w:pPr>
            <w:r w:rsidRPr="005158CD">
              <w:rPr>
                <w:rFonts w:cs="Arial"/>
              </w:rPr>
              <w:t>Approach to supporting wellbeing, mental health and resilience, including bereavement support is in place.</w:t>
            </w:r>
            <w:r>
              <w:t xml:space="preserve"> Consider s</w:t>
            </w:r>
            <w:r>
              <w:rPr>
                <w:rFonts w:cs="Arial"/>
              </w:rPr>
              <w:t>taff transition back to work if self-i</w:t>
            </w:r>
            <w:r w:rsidR="00441984">
              <w:rPr>
                <w:rFonts w:cs="Arial"/>
              </w:rPr>
              <w:t>solating</w:t>
            </w:r>
            <w:r>
              <w:rPr>
                <w:rFonts w:cs="Arial"/>
              </w:rPr>
              <w:t>.</w:t>
            </w:r>
          </w:p>
          <w:p w14:paraId="1F5D98FC" w14:textId="77777777" w:rsidR="00691F56" w:rsidRDefault="00691F56" w:rsidP="00BE338B">
            <w:pPr>
              <w:pStyle w:val="NoSpacing"/>
              <w:rPr>
                <w:rFonts w:cs="Arial"/>
              </w:rPr>
            </w:pPr>
          </w:p>
          <w:p w14:paraId="1DA43521" w14:textId="50617BD8" w:rsidR="00691F56" w:rsidRDefault="00691F56" w:rsidP="00BE338B">
            <w:pPr>
              <w:pStyle w:val="NoSpacing"/>
              <w:rPr>
                <w:rFonts w:cs="Arial"/>
              </w:rPr>
            </w:pPr>
            <w:r>
              <w:rPr>
                <w:rFonts w:cs="Arial"/>
              </w:rPr>
              <w:t>Consider the well-being of shielding/</w:t>
            </w:r>
            <w:r w:rsidR="00D05F28">
              <w:rPr>
                <w:rFonts w:cs="Arial"/>
              </w:rPr>
              <w:t>self-isolating</w:t>
            </w:r>
            <w:r>
              <w:rPr>
                <w:rFonts w:cs="Arial"/>
              </w:rPr>
              <w:t xml:space="preserve"> staff and keep in contact on a weekly basis (SLT).</w:t>
            </w:r>
          </w:p>
          <w:p w14:paraId="09F50187" w14:textId="77777777" w:rsidR="00D4683E" w:rsidRDefault="00D4683E" w:rsidP="00BE338B">
            <w:pPr>
              <w:pStyle w:val="NoSpacing"/>
              <w:rPr>
                <w:rFonts w:cs="Arial"/>
              </w:rPr>
            </w:pPr>
          </w:p>
          <w:p w14:paraId="19B9AEC5" w14:textId="539E2B60" w:rsidR="00691F56" w:rsidRPr="005158CD" w:rsidRDefault="00D4683E" w:rsidP="00441984">
            <w:pPr>
              <w:pStyle w:val="NoSpacing"/>
              <w:rPr>
                <w:rFonts w:cs="Arial"/>
              </w:rPr>
            </w:pPr>
            <w:r>
              <w:rPr>
                <w:rFonts w:cs="Arial"/>
              </w:rPr>
              <w:t xml:space="preserve">The staff room and resource room can only be used by a limited number of staff at any one time. </w:t>
            </w:r>
            <w:r w:rsidR="00441984">
              <w:rPr>
                <w:rFonts w:cs="Arial"/>
              </w:rPr>
              <w:t xml:space="preserve">Consider PPA time and stagger so staff can work safely.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668DAD3C" w14:textId="77777777" w:rsidR="00691F56" w:rsidRPr="005158CD" w:rsidRDefault="00691F56" w:rsidP="00175B85">
            <w:pPr>
              <w:pStyle w:val="ListParagraph"/>
              <w:spacing w:after="68"/>
              <w:ind w:left="0"/>
              <w:rPr>
                <w:rFonts w:cs="Arial"/>
                <w:bCs/>
                <w:iCs/>
              </w:rPr>
            </w:pPr>
          </w:p>
        </w:tc>
        <w:tc>
          <w:tcPr>
            <w:tcW w:w="567" w:type="dxa"/>
            <w:tcBorders>
              <w:top w:val="single" w:sz="4" w:space="0" w:color="auto"/>
              <w:left w:val="single" w:sz="4" w:space="0" w:color="auto"/>
              <w:bottom w:val="single" w:sz="4" w:space="0" w:color="auto"/>
              <w:right w:val="single" w:sz="4" w:space="0" w:color="auto"/>
            </w:tcBorders>
          </w:tcPr>
          <w:p w14:paraId="0372835A" w14:textId="77777777" w:rsidR="00691F56" w:rsidRPr="005158CD" w:rsidRDefault="00691F56" w:rsidP="00B82D7D">
            <w:pPr>
              <w:pStyle w:val="ListParagraph"/>
              <w:spacing w:after="68"/>
              <w:ind w:left="0"/>
              <w:rPr>
                <w:rFonts w:cs="Arial"/>
              </w:rPr>
            </w:pPr>
          </w:p>
        </w:tc>
        <w:tc>
          <w:tcPr>
            <w:tcW w:w="4110" w:type="dxa"/>
            <w:tcBorders>
              <w:top w:val="single" w:sz="4" w:space="0" w:color="auto"/>
              <w:left w:val="single" w:sz="4" w:space="0" w:color="auto"/>
              <w:bottom w:val="single" w:sz="4" w:space="0" w:color="auto"/>
              <w:right w:val="single" w:sz="4" w:space="0" w:color="auto"/>
            </w:tcBorders>
          </w:tcPr>
          <w:p w14:paraId="792BFA2A" w14:textId="2BF71683" w:rsidR="00441984" w:rsidRDefault="00691F56" w:rsidP="00175B85">
            <w:pPr>
              <w:pStyle w:val="NoSpacing"/>
              <w:rPr>
                <w:rFonts w:cs="Arial"/>
                <w:iCs/>
              </w:rPr>
            </w:pPr>
            <w:r>
              <w:rPr>
                <w:rFonts w:cs="Arial"/>
                <w:iCs/>
              </w:rPr>
              <w:t>Staff</w:t>
            </w:r>
            <w:r w:rsidRPr="005158CD">
              <w:rPr>
                <w:rFonts w:cs="Arial"/>
                <w:iCs/>
              </w:rPr>
              <w:t xml:space="preserve"> training session on processes and procedures</w:t>
            </w:r>
            <w:r>
              <w:rPr>
                <w:rFonts w:cs="Arial"/>
                <w:iCs/>
              </w:rPr>
              <w:t xml:space="preserve"> of the </w:t>
            </w:r>
            <w:r w:rsidR="00441984">
              <w:rPr>
                <w:rFonts w:cs="Arial"/>
                <w:iCs/>
              </w:rPr>
              <w:t xml:space="preserve">full </w:t>
            </w:r>
            <w:r>
              <w:rPr>
                <w:rFonts w:cs="Arial"/>
                <w:iCs/>
              </w:rPr>
              <w:t>opening including information on staff well-being and self-care.</w:t>
            </w:r>
            <w:r w:rsidRPr="005158CD">
              <w:rPr>
                <w:rFonts w:cs="Arial"/>
                <w:iCs/>
              </w:rPr>
              <w:t xml:space="preserve"> </w:t>
            </w:r>
            <w:r w:rsidR="00441984">
              <w:rPr>
                <w:rFonts w:cs="Arial"/>
                <w:iCs/>
              </w:rPr>
              <w:t>Trainin</w:t>
            </w:r>
            <w:r w:rsidR="00E67D81">
              <w:rPr>
                <w:rFonts w:cs="Arial"/>
                <w:iCs/>
              </w:rPr>
              <w:t xml:space="preserve">g will include how we provide </w:t>
            </w:r>
            <w:r w:rsidR="00441984">
              <w:rPr>
                <w:rFonts w:cs="Arial"/>
                <w:iCs/>
              </w:rPr>
              <w:t>the curriculum for children and plan for carpet sessions reducing the movement of children and staff around the nursery.</w:t>
            </w:r>
          </w:p>
          <w:p w14:paraId="27258306" w14:textId="77777777" w:rsidR="00691F56" w:rsidRPr="005158CD" w:rsidRDefault="00691F56" w:rsidP="00175B85">
            <w:pPr>
              <w:pStyle w:val="NoSpacing"/>
              <w:rPr>
                <w:rFonts w:cs="Arial"/>
              </w:rPr>
            </w:pPr>
          </w:p>
          <w:p w14:paraId="3C66FAAB" w14:textId="5A9EB2E6" w:rsidR="00691F56" w:rsidRPr="005158CD" w:rsidRDefault="00691F56" w:rsidP="00175B85">
            <w:pPr>
              <w:spacing w:after="68"/>
            </w:pPr>
            <w:r w:rsidRPr="005158CD">
              <w:rPr>
                <w:rFonts w:cs="Arial"/>
              </w:rPr>
              <w:t>Staff are prepared fo</w:t>
            </w:r>
            <w:r>
              <w:rPr>
                <w:rFonts w:cs="Arial"/>
              </w:rPr>
              <w:t xml:space="preserve">r supporting wellbeing of children </w:t>
            </w:r>
            <w:r w:rsidRPr="005158CD">
              <w:rPr>
                <w:rFonts w:cs="Arial"/>
              </w:rPr>
              <w:t xml:space="preserve">receiving any potential disclosures </w:t>
            </w:r>
            <w:r>
              <w:rPr>
                <w:rFonts w:cs="Arial"/>
                <w:b/>
                <w:iCs/>
              </w:rPr>
              <w:t>(DSL/SLT</w:t>
            </w:r>
            <w:r w:rsidRPr="005158CD">
              <w:rPr>
                <w:rFonts w:cs="Arial"/>
                <w:b/>
                <w:iCs/>
              </w:rPr>
              <w:t>)</w:t>
            </w:r>
          </w:p>
          <w:p w14:paraId="2EDA24D4" w14:textId="6F620143" w:rsidR="00691F56" w:rsidRDefault="00691F56" w:rsidP="00076157">
            <w:pPr>
              <w:spacing w:after="68"/>
              <w:rPr>
                <w:rFonts w:cs="Arial"/>
              </w:rPr>
            </w:pPr>
            <w:r w:rsidRPr="005158CD">
              <w:rPr>
                <w:rFonts w:cs="Arial"/>
              </w:rPr>
              <w:t xml:space="preserve">Key point of contact for all staff </w:t>
            </w:r>
            <w:r>
              <w:rPr>
                <w:rFonts w:cs="Arial"/>
                <w:b/>
                <w:iCs/>
              </w:rPr>
              <w:t>(SLT</w:t>
            </w:r>
            <w:r w:rsidRPr="005158CD">
              <w:rPr>
                <w:rFonts w:cs="Arial"/>
                <w:b/>
                <w:iCs/>
              </w:rPr>
              <w:t>)</w:t>
            </w:r>
            <w:r w:rsidRPr="005158CD">
              <w:rPr>
                <w:rFonts w:cs="Arial"/>
              </w:rPr>
              <w:t xml:space="preserve"> </w:t>
            </w:r>
          </w:p>
          <w:p w14:paraId="5C09ECD1" w14:textId="1691DE87" w:rsidR="00D4683E" w:rsidRPr="005158CD" w:rsidRDefault="00D4683E" w:rsidP="00076157">
            <w:pPr>
              <w:spacing w:after="68"/>
              <w:rPr>
                <w:rFonts w:cs="Arial"/>
              </w:rPr>
            </w:pPr>
            <w:r>
              <w:rPr>
                <w:rFonts w:cs="Arial"/>
              </w:rPr>
              <w:t xml:space="preserve">Training room to </w:t>
            </w:r>
            <w:r w:rsidR="0050794D">
              <w:rPr>
                <w:rFonts w:cs="Arial"/>
              </w:rPr>
              <w:t xml:space="preserve">continue to be </w:t>
            </w:r>
            <w:r>
              <w:rPr>
                <w:rFonts w:cs="Arial"/>
              </w:rPr>
              <w:t xml:space="preserve">a second staff room. </w:t>
            </w:r>
            <w:r w:rsidR="0050794D">
              <w:rPr>
                <w:rFonts w:cs="Arial"/>
              </w:rPr>
              <w:t xml:space="preserve">CC and Moon Room staff will be allocated to this room. </w:t>
            </w:r>
          </w:p>
          <w:p w14:paraId="2B55E953" w14:textId="2C4D5C49" w:rsidR="00691F56" w:rsidRPr="005158CD" w:rsidRDefault="00691F56" w:rsidP="00076157">
            <w:pPr>
              <w:spacing w:after="68"/>
              <w:rPr>
                <w:rFonts w:cs="Arial"/>
              </w:rPr>
            </w:pPr>
            <w:r w:rsidRPr="005158CD">
              <w:rPr>
                <w:rFonts w:cs="Arial"/>
              </w:rPr>
              <w:t>Consideration of the impact of COVID19 on families  and whether any additional support may be required:</w:t>
            </w:r>
          </w:p>
          <w:p w14:paraId="19E4CDF3" w14:textId="77777777" w:rsidR="00691F56" w:rsidRPr="005158CD" w:rsidRDefault="00691F56" w:rsidP="00076157">
            <w:pPr>
              <w:pStyle w:val="ListParagraph"/>
              <w:numPr>
                <w:ilvl w:val="0"/>
                <w:numId w:val="34"/>
              </w:numPr>
              <w:spacing w:after="0" w:line="240" w:lineRule="auto"/>
              <w:ind w:left="154" w:hanging="154"/>
              <w:rPr>
                <w:rFonts w:cs="Arial"/>
              </w:rPr>
            </w:pPr>
            <w:r w:rsidRPr="005158CD">
              <w:rPr>
                <w:rFonts w:cs="Arial"/>
              </w:rPr>
              <w:t>Financial</w:t>
            </w:r>
          </w:p>
          <w:p w14:paraId="79BDB0FA" w14:textId="77777777" w:rsidR="00691F56" w:rsidRPr="005158CD" w:rsidRDefault="00691F56" w:rsidP="00076157">
            <w:pPr>
              <w:pStyle w:val="ListParagraph"/>
              <w:numPr>
                <w:ilvl w:val="0"/>
                <w:numId w:val="34"/>
              </w:numPr>
              <w:spacing w:after="0" w:line="240" w:lineRule="auto"/>
              <w:ind w:left="154" w:hanging="154"/>
              <w:rPr>
                <w:rFonts w:cs="Arial"/>
              </w:rPr>
            </w:pPr>
            <w:r w:rsidRPr="005158CD">
              <w:rPr>
                <w:rFonts w:cs="Arial"/>
              </w:rPr>
              <w:t>Increased FSM eligibility</w:t>
            </w:r>
          </w:p>
          <w:p w14:paraId="7D3B4E85" w14:textId="77777777" w:rsidR="00691F56" w:rsidRPr="005158CD" w:rsidRDefault="00691F56" w:rsidP="00076157">
            <w:pPr>
              <w:pStyle w:val="ListParagraph"/>
              <w:numPr>
                <w:ilvl w:val="0"/>
                <w:numId w:val="34"/>
              </w:numPr>
              <w:spacing w:after="0" w:line="240" w:lineRule="auto"/>
              <w:ind w:left="154" w:hanging="154"/>
              <w:rPr>
                <w:rFonts w:cs="Arial"/>
              </w:rPr>
            </w:pPr>
            <w:r w:rsidRPr="005158CD">
              <w:rPr>
                <w:rFonts w:cs="Arial"/>
              </w:rPr>
              <w:t>Referrals to social care and other support</w:t>
            </w:r>
          </w:p>
          <w:p w14:paraId="23534086" w14:textId="77777777" w:rsidR="00691F56" w:rsidRDefault="00691F56" w:rsidP="00980B9D">
            <w:pPr>
              <w:pStyle w:val="ListParagraph"/>
              <w:numPr>
                <w:ilvl w:val="0"/>
                <w:numId w:val="34"/>
              </w:numPr>
              <w:spacing w:after="68"/>
              <w:ind w:left="154" w:hanging="154"/>
              <w:rPr>
                <w:rFonts w:cs="Arial"/>
              </w:rPr>
            </w:pPr>
            <w:r w:rsidRPr="00980B9D">
              <w:rPr>
                <w:rFonts w:cs="Arial"/>
              </w:rPr>
              <w:t>PPG/ vulnerable groups</w:t>
            </w:r>
          </w:p>
          <w:p w14:paraId="34682426" w14:textId="223BD7CE" w:rsidR="00691F56" w:rsidRDefault="00691F56" w:rsidP="00980B9D">
            <w:pPr>
              <w:spacing w:after="68"/>
              <w:rPr>
                <w:rFonts w:cs="Arial"/>
              </w:rPr>
            </w:pPr>
            <w:r>
              <w:rPr>
                <w:rFonts w:cs="Arial"/>
              </w:rPr>
              <w:t>Staff to use their knowledge from the Trauma and COVID19 training then undertook through partial closure.</w:t>
            </w:r>
            <w:r w:rsidR="0050794D">
              <w:rPr>
                <w:rFonts w:cs="Arial"/>
              </w:rPr>
              <w:t xml:space="preserve"> This will be included in the first INSET day.</w:t>
            </w:r>
          </w:p>
          <w:p w14:paraId="5914BE1A" w14:textId="18900279" w:rsidR="00691F56" w:rsidRPr="005158CD" w:rsidRDefault="00691F56" w:rsidP="00980B9D">
            <w:pPr>
              <w:spacing w:after="68"/>
              <w:rPr>
                <w:rFonts w:cs="Arial"/>
              </w:rPr>
            </w:pPr>
            <w:r>
              <w:rPr>
                <w:rFonts w:cs="Arial"/>
              </w:rPr>
              <w:t>Consider p</w:t>
            </w:r>
            <w:r w:rsidRPr="00B82D7D">
              <w:rPr>
                <w:rFonts w:cs="Arial"/>
              </w:rPr>
              <w:t>upil behaviour and managing transition</w:t>
            </w:r>
            <w:r>
              <w:rPr>
                <w:rFonts w:cs="Arial"/>
              </w:rPr>
              <w:t xml:space="preserve"> from home to school and how this may increase anxiety</w:t>
            </w:r>
            <w:r w:rsidR="0050794D">
              <w:rPr>
                <w:rFonts w:cs="Arial"/>
              </w:rPr>
              <w:t xml:space="preserve"> for children and their parents for both returning children and new 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60B6B7" w14:textId="77777777" w:rsidR="00691F56" w:rsidRDefault="00691F56" w:rsidP="00076157">
            <w:pPr>
              <w:pStyle w:val="NoSpacing"/>
            </w:pPr>
          </w:p>
          <w:p w14:paraId="514E59FB" w14:textId="77777777" w:rsidR="00D05F28" w:rsidRDefault="00D05F28" w:rsidP="00076157">
            <w:pPr>
              <w:pStyle w:val="NoSpacing"/>
            </w:pPr>
          </w:p>
          <w:p w14:paraId="45DEC14F" w14:textId="77777777" w:rsidR="00D05F28" w:rsidRDefault="00D05F28" w:rsidP="00076157">
            <w:pPr>
              <w:pStyle w:val="NoSpacing"/>
            </w:pPr>
          </w:p>
          <w:p w14:paraId="0DAAC659" w14:textId="77777777" w:rsidR="00D05F28" w:rsidRDefault="00D05F28" w:rsidP="00076157">
            <w:pPr>
              <w:pStyle w:val="NoSpacing"/>
            </w:pPr>
          </w:p>
          <w:p w14:paraId="181047E6" w14:textId="6B880538" w:rsidR="00D05F28" w:rsidRPr="005158CD" w:rsidRDefault="00D05F28" w:rsidP="00076157">
            <w:pPr>
              <w:pStyle w:val="NoSpacing"/>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D1AB8" w14:textId="77777777" w:rsidR="00691F56" w:rsidRDefault="00691F56" w:rsidP="00076157">
            <w:pPr>
              <w:pStyle w:val="NoSpacing"/>
            </w:pPr>
          </w:p>
          <w:p w14:paraId="2F36FBE8" w14:textId="77777777" w:rsidR="00D05F28" w:rsidRDefault="00D05F28" w:rsidP="00076157">
            <w:pPr>
              <w:pStyle w:val="NoSpacing"/>
            </w:pPr>
          </w:p>
          <w:p w14:paraId="6B6ABECF" w14:textId="77777777" w:rsidR="00D05F28" w:rsidRDefault="00D05F28" w:rsidP="00076157">
            <w:pPr>
              <w:pStyle w:val="NoSpacing"/>
            </w:pPr>
          </w:p>
          <w:p w14:paraId="7926E8A2" w14:textId="77777777" w:rsidR="00D05F28" w:rsidRDefault="00D05F28" w:rsidP="00076157">
            <w:pPr>
              <w:pStyle w:val="NoSpacing"/>
            </w:pPr>
          </w:p>
          <w:p w14:paraId="43A3058A" w14:textId="64B77C2C" w:rsidR="00D05F28" w:rsidRPr="005158CD" w:rsidRDefault="00D05F28" w:rsidP="00076157">
            <w:pPr>
              <w:pStyle w:val="NoSpacing"/>
            </w:pPr>
            <w:r>
              <w:t>3</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5367F3E1" w14:textId="465DD063" w:rsidR="00691F56" w:rsidRPr="005158CD" w:rsidRDefault="00691F56" w:rsidP="00076157">
            <w:pPr>
              <w:pStyle w:val="NoSpacing"/>
            </w:pPr>
          </w:p>
        </w:tc>
      </w:tr>
      <w:tr w:rsidR="00691F56" w:rsidRPr="005158CD" w14:paraId="426CC206" w14:textId="77777777" w:rsidTr="00D05F28">
        <w:trPr>
          <w:trHeight w:val="689"/>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497BB782" w14:textId="5C97151E" w:rsidR="00691F56" w:rsidRPr="005158CD" w:rsidRDefault="00691F56" w:rsidP="00BE338B">
            <w:pPr>
              <w:pStyle w:val="NoSpacing"/>
              <w:rPr>
                <w:rFonts w:cs="Arial"/>
                <w:b/>
                <w:lang w:eastAsia="en-GB"/>
              </w:rPr>
            </w:pPr>
            <w:r>
              <w:rPr>
                <w:rFonts w:cs="Arial"/>
                <w:b/>
                <w:lang w:eastAsia="en-GB"/>
              </w:rPr>
              <w:t xml:space="preserve">Our </w:t>
            </w:r>
            <w:r w:rsidRPr="005158CD">
              <w:rPr>
                <w:rFonts w:cs="Arial"/>
                <w:b/>
                <w:lang w:eastAsia="en-GB"/>
              </w:rPr>
              <w:t>Curriculum</w:t>
            </w:r>
          </w:p>
        </w:tc>
        <w:tc>
          <w:tcPr>
            <w:tcW w:w="1019" w:type="dxa"/>
            <w:tcBorders>
              <w:top w:val="single" w:sz="4" w:space="0" w:color="auto"/>
              <w:left w:val="single" w:sz="4" w:space="0" w:color="auto"/>
              <w:bottom w:val="single" w:sz="4" w:space="0" w:color="auto"/>
              <w:right w:val="single" w:sz="4" w:space="0" w:color="auto"/>
            </w:tcBorders>
          </w:tcPr>
          <w:p w14:paraId="54845ACB" w14:textId="77777777" w:rsidR="00691F56" w:rsidRDefault="00D05F28" w:rsidP="00175B85">
            <w:pPr>
              <w:spacing w:after="68"/>
              <w:rPr>
                <w:rFonts w:cs="Arial"/>
              </w:rPr>
            </w:pPr>
            <w:r>
              <w:rPr>
                <w:rFonts w:cs="Arial"/>
              </w:rPr>
              <w:t>Emp</w:t>
            </w:r>
          </w:p>
          <w:p w14:paraId="370FB33C" w14:textId="77777777" w:rsidR="00D05F28" w:rsidRDefault="00D05F28" w:rsidP="00175B85">
            <w:pPr>
              <w:spacing w:after="68"/>
              <w:rPr>
                <w:rFonts w:cs="Arial"/>
              </w:rPr>
            </w:pPr>
            <w:r>
              <w:rPr>
                <w:rFonts w:cs="Arial"/>
              </w:rPr>
              <w:t>Chn</w:t>
            </w:r>
          </w:p>
          <w:p w14:paraId="4D0DB51B" w14:textId="1D7BF26B" w:rsidR="00D05F28" w:rsidRPr="005158CD" w:rsidRDefault="00D05F28" w:rsidP="00175B85">
            <w:pPr>
              <w:spacing w:after="68"/>
              <w:rPr>
                <w:rFonts w:cs="Arial"/>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2802BA4" w14:textId="7AC857BC" w:rsidR="00691F56" w:rsidRDefault="0050794D" w:rsidP="00175B85">
            <w:pPr>
              <w:spacing w:after="68"/>
              <w:rPr>
                <w:rFonts w:cs="Arial"/>
              </w:rPr>
            </w:pPr>
            <w:r>
              <w:rPr>
                <w:rFonts w:cs="Arial"/>
              </w:rPr>
              <w:t xml:space="preserve">We will provide and </w:t>
            </w:r>
            <w:r w:rsidR="00691F56" w:rsidRPr="005158CD">
              <w:rPr>
                <w:rFonts w:cs="Arial"/>
              </w:rPr>
              <w:t>teach a broad and balanced curriculum</w:t>
            </w:r>
            <w:r w:rsidR="00691F56">
              <w:rPr>
                <w:rFonts w:cs="Arial"/>
              </w:rPr>
              <w:t xml:space="preserve"> focussing on the prime areas of learning and the characteristics of effective learning.</w:t>
            </w:r>
          </w:p>
          <w:p w14:paraId="72DACDCA" w14:textId="4F15C062" w:rsidR="0050794D" w:rsidRDefault="0050794D" w:rsidP="00175B85">
            <w:pPr>
              <w:spacing w:after="68"/>
              <w:rPr>
                <w:rFonts w:cs="Arial"/>
              </w:rPr>
            </w:pPr>
            <w:r>
              <w:rPr>
                <w:rFonts w:cs="Arial"/>
              </w:rPr>
              <w:t>Resources will continue to be cleaned and considered when settling up so that we limit the use of soft toys and furnishing.</w:t>
            </w:r>
          </w:p>
          <w:p w14:paraId="10824F23" w14:textId="5C593566" w:rsidR="0050794D" w:rsidRDefault="0050794D" w:rsidP="00175B85">
            <w:pPr>
              <w:spacing w:after="68"/>
              <w:rPr>
                <w:rFonts w:cs="Arial"/>
              </w:rPr>
            </w:pPr>
            <w:r>
              <w:rPr>
                <w:rFonts w:cs="Arial"/>
              </w:rPr>
              <w:t>The outdoor sandpit will be used but the indoor dry sand will continue not to be used.</w:t>
            </w:r>
          </w:p>
          <w:p w14:paraId="1A597538" w14:textId="77777777" w:rsidR="00691F56" w:rsidRDefault="00691F56" w:rsidP="00980B9D">
            <w:pPr>
              <w:spacing w:after="68"/>
              <w:rPr>
                <w:rFonts w:cs="Arial"/>
              </w:rPr>
            </w:pPr>
            <w:r>
              <w:rPr>
                <w:rFonts w:cs="Arial"/>
              </w:rPr>
              <w:t xml:space="preserve">Where possible use the outside area for the majority of learning opportunities. Consider our Forest School approach and types of activities and opportunities we can offer children. </w:t>
            </w:r>
          </w:p>
          <w:p w14:paraId="5111A54C" w14:textId="77777777" w:rsidR="00691F56" w:rsidRDefault="00691F56" w:rsidP="00980B9D">
            <w:pPr>
              <w:spacing w:after="68"/>
              <w:rPr>
                <w:rFonts w:cs="Arial"/>
              </w:rPr>
            </w:pPr>
            <w:r>
              <w:rPr>
                <w:rFonts w:cs="Arial"/>
              </w:rPr>
              <w:t xml:space="preserve">Home learning offer through the website, newsletters and Facebook information and FB live sessions. </w:t>
            </w:r>
          </w:p>
          <w:p w14:paraId="2A3BC5CD" w14:textId="4660618C" w:rsidR="005A1140" w:rsidRPr="005158CD" w:rsidRDefault="005A1140" w:rsidP="00B55BED">
            <w:pPr>
              <w:spacing w:after="68"/>
              <w:rPr>
                <w:rFonts w:cs="Arial"/>
              </w:rPr>
            </w:pPr>
            <w:r>
              <w:rPr>
                <w:rFonts w:cs="Arial"/>
              </w:rPr>
              <w:t xml:space="preserve">Outings and visits outside the nursery – we will not be taking children on any outings other than </w:t>
            </w:r>
            <w:r w:rsidR="001254E9">
              <w:rPr>
                <w:rFonts w:cs="Arial"/>
              </w:rPr>
              <w:t>for walks around the local area</w:t>
            </w:r>
            <w:r w:rsidR="00B55BED">
              <w:rPr>
                <w:rFonts w:cs="Arial"/>
              </w:rPr>
              <w:t xml:space="preserve"> if appropriate</w:t>
            </w:r>
            <w:r w:rsidR="001254E9">
              <w:rPr>
                <w:rFonts w:cs="Arial"/>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92D050"/>
          </w:tcPr>
          <w:p w14:paraId="0F2CD7E7" w14:textId="77777777" w:rsidR="00691F56" w:rsidRPr="005158CD" w:rsidRDefault="00691F56" w:rsidP="00BE338B">
            <w:pPr>
              <w:pStyle w:val="NoSpacing"/>
              <w:rPr>
                <w:rFonts w:cs="Arial"/>
              </w:rPr>
            </w:pPr>
          </w:p>
        </w:tc>
        <w:tc>
          <w:tcPr>
            <w:tcW w:w="567" w:type="dxa"/>
            <w:tcBorders>
              <w:top w:val="single" w:sz="4" w:space="0" w:color="auto"/>
              <w:left w:val="single" w:sz="4" w:space="0" w:color="auto"/>
              <w:bottom w:val="single" w:sz="4" w:space="0" w:color="auto"/>
              <w:right w:val="single" w:sz="4" w:space="0" w:color="auto"/>
            </w:tcBorders>
          </w:tcPr>
          <w:p w14:paraId="52201F91" w14:textId="59AAF95A" w:rsidR="00691F56" w:rsidRPr="005158CD" w:rsidRDefault="00691F56" w:rsidP="00BE338B">
            <w:pPr>
              <w:pStyle w:val="NoSpacing"/>
              <w:rPr>
                <w:rFonts w:cs="Arial"/>
              </w:rPr>
            </w:pPr>
          </w:p>
        </w:tc>
        <w:tc>
          <w:tcPr>
            <w:tcW w:w="4110" w:type="dxa"/>
            <w:tcBorders>
              <w:top w:val="single" w:sz="4" w:space="0" w:color="auto"/>
              <w:left w:val="single" w:sz="4" w:space="0" w:color="auto"/>
              <w:bottom w:val="single" w:sz="4" w:space="0" w:color="auto"/>
              <w:right w:val="single" w:sz="4" w:space="0" w:color="auto"/>
            </w:tcBorders>
          </w:tcPr>
          <w:p w14:paraId="25E4CA71" w14:textId="7248107F" w:rsidR="00691F56" w:rsidRPr="005158CD" w:rsidRDefault="00691F56" w:rsidP="00BE338B">
            <w:pPr>
              <w:pStyle w:val="NoSpacing"/>
              <w:rPr>
                <w:rFonts w:cs="Arial"/>
              </w:rPr>
            </w:pPr>
            <w:r w:rsidRPr="005158CD">
              <w:rPr>
                <w:rFonts w:cs="Arial"/>
              </w:rPr>
              <w:t>Time for staff to plan provi</w:t>
            </w:r>
            <w:r w:rsidR="0050794D">
              <w:rPr>
                <w:rFonts w:cs="Arial"/>
              </w:rPr>
              <w:t>sion (structured PPA time) (see full opening plan)</w:t>
            </w:r>
          </w:p>
          <w:p w14:paraId="3B0E9CB5" w14:textId="77777777" w:rsidR="00691F56" w:rsidRPr="005158CD" w:rsidRDefault="00691F56" w:rsidP="00BE338B">
            <w:pPr>
              <w:pStyle w:val="NoSpacing"/>
              <w:rPr>
                <w:rFonts w:cs="Arial"/>
              </w:rPr>
            </w:pPr>
          </w:p>
          <w:p w14:paraId="1426B075" w14:textId="319F0385" w:rsidR="00691F56" w:rsidRPr="00980B9D" w:rsidRDefault="00691F56" w:rsidP="00980B9D">
            <w:pPr>
              <w:pStyle w:val="NoSpacing"/>
              <w:rPr>
                <w:rFonts w:cs="Arial"/>
              </w:rPr>
            </w:pPr>
            <w:r w:rsidRPr="005158CD">
              <w:rPr>
                <w:rFonts w:cs="Arial"/>
              </w:rPr>
              <w:t>Continuation of home learning</w:t>
            </w:r>
            <w:r>
              <w:rPr>
                <w:rFonts w:cs="Arial"/>
              </w:rPr>
              <w:t xml:space="preserve"> opportunities</w:t>
            </w:r>
            <w:r w:rsidR="0050794D">
              <w:rPr>
                <w:rFonts w:cs="Arial"/>
              </w:rPr>
              <w:t xml:space="preserve"> as these were well </w:t>
            </w:r>
            <w:r w:rsidR="004D2D30">
              <w:rPr>
                <w:rFonts w:cs="Arial"/>
              </w:rPr>
              <w:t>received</w:t>
            </w:r>
            <w:r w:rsidR="0050794D">
              <w:rPr>
                <w:rFonts w:cs="Arial"/>
              </w:rPr>
              <w:t xml:space="preserve"> by parents.</w:t>
            </w:r>
          </w:p>
          <w:p w14:paraId="2B4C39EB" w14:textId="77777777" w:rsidR="00691F56" w:rsidRDefault="00691F56" w:rsidP="00980B9D">
            <w:pPr>
              <w:pStyle w:val="NoSpacing"/>
              <w:rPr>
                <w:rFonts w:cs="Arial"/>
              </w:rPr>
            </w:pPr>
          </w:p>
          <w:p w14:paraId="0B255E10" w14:textId="2E4A3517" w:rsidR="00691F56" w:rsidRPr="00980B9D" w:rsidRDefault="004D2D30" w:rsidP="00980B9D">
            <w:pPr>
              <w:pStyle w:val="NoSpacing"/>
              <w:rPr>
                <w:rFonts w:cs="Arial"/>
              </w:rPr>
            </w:pPr>
            <w:r>
              <w:rPr>
                <w:rFonts w:cs="Arial"/>
              </w:rPr>
              <w:t>B</w:t>
            </w:r>
            <w:r w:rsidR="00691F56">
              <w:rPr>
                <w:rFonts w:cs="Arial"/>
              </w:rPr>
              <w:t xml:space="preserve">ook borrowing </w:t>
            </w:r>
            <w:r>
              <w:rPr>
                <w:rFonts w:cs="Arial"/>
              </w:rPr>
              <w:t xml:space="preserve">will resume and books will be cleaned when returned. </w:t>
            </w:r>
            <w:r w:rsidR="00691F56">
              <w:rPr>
                <w:rFonts w:cs="Arial"/>
              </w:rPr>
              <w:t xml:space="preserve"> </w:t>
            </w:r>
            <w:r>
              <w:rPr>
                <w:rFonts w:cs="Arial"/>
              </w:rPr>
              <w:t xml:space="preserve">The Children’s Centre toy and book library will run for 3 weeks in the summer holiday and will be reviewed in the autumn term. All resources will be cleaned. </w:t>
            </w:r>
          </w:p>
          <w:p w14:paraId="1E13CE9F" w14:textId="77777777" w:rsidR="00691F56" w:rsidRDefault="00691F56" w:rsidP="00980B9D">
            <w:pPr>
              <w:pStyle w:val="NoSpacing"/>
              <w:rPr>
                <w:rFonts w:cs="Arial"/>
              </w:rPr>
            </w:pPr>
          </w:p>
          <w:p w14:paraId="3567CC34" w14:textId="779B4794" w:rsidR="00F64CDD" w:rsidRPr="005158CD" w:rsidRDefault="00F64CDD" w:rsidP="00980B9D">
            <w:pPr>
              <w:pStyle w:val="NoSpacing"/>
              <w:rPr>
                <w:rFonts w:cs="Arial"/>
              </w:rPr>
            </w:pPr>
            <w:r>
              <w:rPr>
                <w:rFonts w:cs="Arial"/>
              </w:rPr>
              <w:t>Any outings will have an individual risk assessment but we will NOT be taking children on public transport or into buildings.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8DCBE" w14:textId="77777777" w:rsidR="00691F56" w:rsidRDefault="00691F56" w:rsidP="00BE338B">
            <w:pPr>
              <w:pStyle w:val="NoSpacing"/>
            </w:pPr>
          </w:p>
          <w:p w14:paraId="0899459C" w14:textId="77777777" w:rsidR="00D05F28" w:rsidRDefault="00D05F28" w:rsidP="00BE338B">
            <w:pPr>
              <w:pStyle w:val="NoSpacing"/>
            </w:pPr>
          </w:p>
          <w:p w14:paraId="7B102A50" w14:textId="77777777" w:rsidR="00D05F28" w:rsidRDefault="00D05F28" w:rsidP="00BE338B">
            <w:pPr>
              <w:pStyle w:val="NoSpacing"/>
            </w:pPr>
          </w:p>
          <w:p w14:paraId="36344B8E" w14:textId="77777777" w:rsidR="00D05F28" w:rsidRDefault="00D05F28" w:rsidP="00BE338B">
            <w:pPr>
              <w:pStyle w:val="NoSpacing"/>
            </w:pPr>
          </w:p>
          <w:p w14:paraId="0056826C" w14:textId="0F43503E" w:rsidR="00D05F28" w:rsidRPr="005158CD" w:rsidRDefault="00D05F28" w:rsidP="00BE338B">
            <w:pPr>
              <w:pStyle w:val="NoSpacing"/>
            </w:pPr>
            <w: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6A2335" w14:textId="77777777" w:rsidR="00691F56" w:rsidRDefault="00691F56" w:rsidP="00BE338B">
            <w:pPr>
              <w:pStyle w:val="NoSpacing"/>
            </w:pPr>
          </w:p>
          <w:p w14:paraId="16D56313" w14:textId="77777777" w:rsidR="00D05F28" w:rsidRDefault="00D05F28" w:rsidP="00BE338B">
            <w:pPr>
              <w:pStyle w:val="NoSpacing"/>
            </w:pPr>
          </w:p>
          <w:p w14:paraId="134699EF" w14:textId="77777777" w:rsidR="00D05F28" w:rsidRDefault="00D05F28" w:rsidP="00BE338B">
            <w:pPr>
              <w:pStyle w:val="NoSpacing"/>
            </w:pPr>
          </w:p>
          <w:p w14:paraId="168C2AFC" w14:textId="77777777" w:rsidR="00D05F28" w:rsidRDefault="00D05F28" w:rsidP="00BE338B">
            <w:pPr>
              <w:pStyle w:val="NoSpacing"/>
            </w:pPr>
          </w:p>
          <w:p w14:paraId="11D612AC" w14:textId="1A59D220" w:rsidR="00D05F28" w:rsidRPr="005158CD" w:rsidRDefault="00D05F28" w:rsidP="00BE338B">
            <w:pPr>
              <w:pStyle w:val="NoSpacing"/>
            </w:pPr>
            <w:r>
              <w:t>3</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6A11A827" w14:textId="3D01924E" w:rsidR="00691F56" w:rsidRPr="005158CD" w:rsidRDefault="00691F56" w:rsidP="00BE338B">
            <w:pPr>
              <w:pStyle w:val="NoSpacing"/>
            </w:pPr>
          </w:p>
        </w:tc>
      </w:tr>
    </w:tbl>
    <w:p w14:paraId="07900D82" w14:textId="77777777" w:rsidR="003E6B70" w:rsidRDefault="003E6B70"/>
    <w:p w14:paraId="09D9B538" w14:textId="77777777" w:rsidR="00EC51B7" w:rsidRDefault="00EC51B7"/>
    <w:p w14:paraId="0009CB69" w14:textId="77777777" w:rsidR="00EC51B7" w:rsidRPr="005158CD" w:rsidRDefault="00EC51B7"/>
    <w:tbl>
      <w:tblPr>
        <w:tblpPr w:leftFromText="180" w:rightFromText="180" w:vertAnchor="text" w:tblpX="-57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251"/>
        <w:gridCol w:w="5216"/>
        <w:gridCol w:w="573"/>
        <w:gridCol w:w="494"/>
        <w:gridCol w:w="4475"/>
        <w:gridCol w:w="539"/>
        <w:gridCol w:w="510"/>
        <w:gridCol w:w="424"/>
      </w:tblGrid>
      <w:tr w:rsidR="003E6B70" w:rsidRPr="005158CD" w14:paraId="41AC1CBF" w14:textId="77777777" w:rsidTr="004C7726">
        <w:trPr>
          <w:trHeight w:val="689"/>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0BBFA6" w14:textId="5E34DE90" w:rsidR="003E6B70" w:rsidRPr="005158CD" w:rsidRDefault="003E6B70" w:rsidP="00175B85">
            <w:pPr>
              <w:pStyle w:val="NoSpacing"/>
              <w:rPr>
                <w:rFonts w:cs="Arial"/>
                <w:b/>
                <w:lang w:eastAsia="en-GB"/>
              </w:rPr>
            </w:pPr>
            <w:r>
              <w:rPr>
                <w:rFonts w:cs="Arial"/>
                <w:b/>
                <w:lang w:eastAsia="en-GB"/>
              </w:rPr>
              <w:t>Hazard controls</w:t>
            </w:r>
          </w:p>
        </w:tc>
        <w:tc>
          <w:tcPr>
            <w:tcW w:w="12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8B610B" w14:textId="7C8091D2" w:rsidR="003E6B70" w:rsidRPr="003E6B70" w:rsidRDefault="003E6B70" w:rsidP="00175B85">
            <w:pPr>
              <w:pStyle w:val="NoSpacing"/>
              <w:rPr>
                <w:rFonts w:cs="Arial"/>
                <w:sz w:val="16"/>
                <w:szCs w:val="16"/>
              </w:rPr>
            </w:pPr>
            <w:r w:rsidRPr="003E6B70">
              <w:rPr>
                <w:rFonts w:cs="Arial"/>
                <w:sz w:val="16"/>
                <w:szCs w:val="16"/>
              </w:rPr>
              <w:t>Category of person</w:t>
            </w:r>
          </w:p>
        </w:tc>
        <w:tc>
          <w:tcPr>
            <w:tcW w:w="52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3C424C9" w14:textId="63783B64" w:rsidR="003E6B70" w:rsidRPr="005158CD" w:rsidRDefault="003E6B70" w:rsidP="00175B85">
            <w:pPr>
              <w:pStyle w:val="NoSpacing"/>
              <w:rPr>
                <w:rFonts w:cs="Arial"/>
              </w:rPr>
            </w:pPr>
            <w:r>
              <w:rPr>
                <w:rFonts w:cs="Arial"/>
              </w:rPr>
              <w:t xml:space="preserve">Existing controls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DDC066" w14:textId="77777777" w:rsidR="003E6B70" w:rsidRDefault="00691F56" w:rsidP="00175B85">
            <w:pPr>
              <w:spacing w:after="68"/>
              <w:rPr>
                <w:rFonts w:cs="Arial"/>
                <w:b/>
              </w:rPr>
            </w:pPr>
            <w:r>
              <w:rPr>
                <w:rFonts w:cs="Arial"/>
                <w:b/>
              </w:rPr>
              <w:t>Controls</w:t>
            </w:r>
          </w:p>
          <w:tbl>
            <w:tblPr>
              <w:tblStyle w:val="TableGrid"/>
              <w:tblW w:w="0" w:type="auto"/>
              <w:tblLook w:val="04A0" w:firstRow="1" w:lastRow="0" w:firstColumn="1" w:lastColumn="0" w:noHBand="0" w:noVBand="1"/>
            </w:tblPr>
            <w:tblGrid>
              <w:gridCol w:w="413"/>
              <w:gridCol w:w="428"/>
            </w:tblGrid>
            <w:tr w:rsidR="00691F56" w14:paraId="6720354B" w14:textId="77777777" w:rsidTr="00691F56">
              <w:tc>
                <w:tcPr>
                  <w:tcW w:w="479" w:type="dxa"/>
                </w:tcPr>
                <w:p w14:paraId="7D7E7BD9" w14:textId="59A97D40" w:rsidR="00691F56" w:rsidRDefault="00691F56" w:rsidP="00F933CA">
                  <w:pPr>
                    <w:framePr w:hSpace="180" w:wrap="around" w:vAnchor="text" w:hAnchor="text" w:x="-572" w:y="1"/>
                    <w:suppressOverlap/>
                    <w:rPr>
                      <w:rFonts w:eastAsia="Calibri" w:cs="Arial"/>
                    </w:rPr>
                  </w:pPr>
                  <w:r>
                    <w:rPr>
                      <w:rFonts w:eastAsia="Calibri" w:cs="Arial"/>
                    </w:rPr>
                    <w:t>Y</w:t>
                  </w:r>
                </w:p>
              </w:tc>
              <w:tc>
                <w:tcPr>
                  <w:tcW w:w="479" w:type="dxa"/>
                </w:tcPr>
                <w:p w14:paraId="78621DDA" w14:textId="5636D584" w:rsidR="00691F56" w:rsidRDefault="00691F56" w:rsidP="00F933CA">
                  <w:pPr>
                    <w:framePr w:hSpace="180" w:wrap="around" w:vAnchor="text" w:hAnchor="text" w:x="-572" w:y="1"/>
                    <w:suppressOverlap/>
                    <w:rPr>
                      <w:rFonts w:eastAsia="Calibri" w:cs="Arial"/>
                    </w:rPr>
                  </w:pPr>
                  <w:r>
                    <w:rPr>
                      <w:rFonts w:eastAsia="Calibri" w:cs="Arial"/>
                    </w:rPr>
                    <w:t>N</w:t>
                  </w:r>
                </w:p>
              </w:tc>
            </w:tr>
          </w:tbl>
          <w:p w14:paraId="26C41900" w14:textId="4663631A" w:rsidR="00691F56" w:rsidRPr="005158CD" w:rsidRDefault="00691F56" w:rsidP="00175B85">
            <w:pPr>
              <w:spacing w:after="68"/>
              <w:rPr>
                <w:rFonts w:eastAsia="Calibri" w:cs="Arial"/>
              </w:rPr>
            </w:pPr>
          </w:p>
        </w:tc>
        <w:tc>
          <w:tcPr>
            <w:tcW w:w="44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FFD0A4" w14:textId="2160A86F" w:rsidR="003E6B70" w:rsidRPr="005158CD" w:rsidRDefault="003E6B70" w:rsidP="00175B85">
            <w:pPr>
              <w:spacing w:after="68"/>
              <w:rPr>
                <w:rFonts w:cs="Arial"/>
                <w:b/>
              </w:rPr>
            </w:pPr>
            <w:r>
              <w:rPr>
                <w:rFonts w:cs="Arial"/>
                <w:b/>
              </w:rPr>
              <w:t>Additional control considerations</w:t>
            </w:r>
          </w:p>
        </w:tc>
        <w:tc>
          <w:tcPr>
            <w:tcW w:w="147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BCAC05" w14:textId="77777777" w:rsidR="003E6B70" w:rsidRDefault="003E6B70" w:rsidP="00175B85">
            <w:pPr>
              <w:spacing w:after="68"/>
              <w:ind w:left="-18"/>
              <w:rPr>
                <w:rFonts w:cs="Arial"/>
                <w:b/>
              </w:rPr>
            </w:pPr>
            <w:r w:rsidRPr="005158CD">
              <w:rPr>
                <w:rFonts w:cs="Arial"/>
                <w:b/>
              </w:rPr>
              <w:t>Risk Level</w:t>
            </w:r>
          </w:p>
          <w:tbl>
            <w:tblPr>
              <w:tblStyle w:val="TableGrid"/>
              <w:tblW w:w="0" w:type="auto"/>
              <w:tblLook w:val="04A0" w:firstRow="1" w:lastRow="0" w:firstColumn="1" w:lastColumn="0" w:noHBand="0" w:noVBand="1"/>
            </w:tblPr>
            <w:tblGrid>
              <w:gridCol w:w="387"/>
              <w:gridCol w:w="392"/>
              <w:gridCol w:w="468"/>
            </w:tblGrid>
            <w:tr w:rsidR="003E6B70" w14:paraId="6961CA84" w14:textId="77777777" w:rsidTr="003E6B70">
              <w:tc>
                <w:tcPr>
                  <w:tcW w:w="495" w:type="dxa"/>
                </w:tcPr>
                <w:p w14:paraId="309FC51A" w14:textId="67A329C7" w:rsidR="003E6B70" w:rsidRPr="003E6B70" w:rsidRDefault="003E6B70" w:rsidP="00F933CA">
                  <w:pPr>
                    <w:framePr w:hSpace="180" w:wrap="around" w:vAnchor="text" w:hAnchor="text" w:x="-572" w:y="1"/>
                    <w:suppressOverlap/>
                    <w:rPr>
                      <w:rFonts w:cs="Arial"/>
                      <w:b/>
                    </w:rPr>
                  </w:pPr>
                  <w:r w:rsidRPr="003E6B70">
                    <w:rPr>
                      <w:rFonts w:cs="Arial"/>
                      <w:b/>
                    </w:rPr>
                    <w:t>L</w:t>
                  </w:r>
                </w:p>
              </w:tc>
              <w:tc>
                <w:tcPr>
                  <w:tcW w:w="495" w:type="dxa"/>
                </w:tcPr>
                <w:p w14:paraId="7C594065" w14:textId="7986B2D9" w:rsidR="003E6B70" w:rsidRPr="003E6B70" w:rsidRDefault="003E6B70" w:rsidP="00F933CA">
                  <w:pPr>
                    <w:framePr w:hSpace="180" w:wrap="around" w:vAnchor="text" w:hAnchor="text" w:x="-572" w:y="1"/>
                    <w:suppressOverlap/>
                    <w:rPr>
                      <w:rFonts w:cs="Arial"/>
                      <w:b/>
                    </w:rPr>
                  </w:pPr>
                  <w:r w:rsidRPr="003E6B70">
                    <w:rPr>
                      <w:rFonts w:cs="Arial"/>
                      <w:b/>
                    </w:rPr>
                    <w:t>S</w:t>
                  </w:r>
                </w:p>
              </w:tc>
              <w:tc>
                <w:tcPr>
                  <w:tcW w:w="496" w:type="dxa"/>
                </w:tcPr>
                <w:p w14:paraId="07086D9D" w14:textId="3F881CD4" w:rsidR="003E6B70" w:rsidRPr="003E6B70" w:rsidRDefault="003E6B70" w:rsidP="00F933CA">
                  <w:pPr>
                    <w:framePr w:hSpace="180" w:wrap="around" w:vAnchor="text" w:hAnchor="text" w:x="-572" w:y="1"/>
                    <w:suppressOverlap/>
                    <w:rPr>
                      <w:rFonts w:cs="Arial"/>
                      <w:b/>
                    </w:rPr>
                  </w:pPr>
                  <w:r w:rsidRPr="003E6B70">
                    <w:rPr>
                      <w:rFonts w:cs="Arial"/>
                      <w:b/>
                    </w:rPr>
                    <w:t>ER</w:t>
                  </w:r>
                </w:p>
              </w:tc>
            </w:tr>
          </w:tbl>
          <w:p w14:paraId="2FF413E6" w14:textId="5F7E3016" w:rsidR="003E6B70" w:rsidRPr="005158CD" w:rsidRDefault="003E6B70" w:rsidP="00175B85">
            <w:pPr>
              <w:spacing w:after="68"/>
              <w:ind w:left="-18"/>
              <w:rPr>
                <w:rFonts w:cs="Arial"/>
                <w:b/>
                <w:highlight w:val="yellow"/>
              </w:rPr>
            </w:pPr>
          </w:p>
        </w:tc>
      </w:tr>
      <w:tr w:rsidR="00691F56" w:rsidRPr="005158CD" w14:paraId="727D2128" w14:textId="399E0F03" w:rsidTr="00B626F8">
        <w:trPr>
          <w:trHeight w:val="6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0848A0" w14:textId="6F2AEEBB" w:rsidR="00691F56" w:rsidRPr="003E6B70" w:rsidRDefault="00691F56" w:rsidP="00BE338B">
            <w:pPr>
              <w:pStyle w:val="NoSpacing"/>
              <w:rPr>
                <w:rFonts w:cs="Arial"/>
                <w:b/>
                <w:sz w:val="20"/>
                <w:szCs w:val="20"/>
                <w:lang w:eastAsia="en-GB"/>
              </w:rPr>
            </w:pPr>
            <w:r w:rsidRPr="003E6B70">
              <w:rPr>
                <w:rFonts w:cs="Arial"/>
                <w:b/>
                <w:sz w:val="20"/>
                <w:szCs w:val="20"/>
                <w:lang w:eastAsia="en-GB"/>
              </w:rPr>
              <w:t>Cleaning and Waste Disposal</w:t>
            </w:r>
          </w:p>
        </w:tc>
        <w:tc>
          <w:tcPr>
            <w:tcW w:w="1251" w:type="dxa"/>
            <w:tcBorders>
              <w:top w:val="single" w:sz="4" w:space="0" w:color="auto"/>
              <w:left w:val="single" w:sz="4" w:space="0" w:color="auto"/>
              <w:bottom w:val="single" w:sz="4" w:space="0" w:color="auto"/>
              <w:right w:val="single" w:sz="4" w:space="0" w:color="auto"/>
            </w:tcBorders>
          </w:tcPr>
          <w:p w14:paraId="2211E64B" w14:textId="77777777" w:rsidR="00691F56" w:rsidRDefault="00D05F28" w:rsidP="00175B85">
            <w:pPr>
              <w:pStyle w:val="NoSpacing"/>
              <w:rPr>
                <w:rFonts w:cs="Arial"/>
                <w:sz w:val="20"/>
                <w:szCs w:val="20"/>
              </w:rPr>
            </w:pPr>
            <w:r>
              <w:rPr>
                <w:rFonts w:cs="Arial"/>
                <w:sz w:val="20"/>
                <w:szCs w:val="20"/>
              </w:rPr>
              <w:t>Emp</w:t>
            </w:r>
          </w:p>
          <w:p w14:paraId="50FD01B5" w14:textId="77777777" w:rsidR="00D05F28" w:rsidRDefault="00D05F28" w:rsidP="00175B85">
            <w:pPr>
              <w:pStyle w:val="NoSpacing"/>
              <w:rPr>
                <w:rFonts w:cs="Arial"/>
                <w:sz w:val="20"/>
                <w:szCs w:val="20"/>
              </w:rPr>
            </w:pPr>
            <w:r>
              <w:rPr>
                <w:rFonts w:cs="Arial"/>
                <w:sz w:val="20"/>
                <w:szCs w:val="20"/>
              </w:rPr>
              <w:t>Chn</w:t>
            </w:r>
          </w:p>
          <w:p w14:paraId="40CD7195" w14:textId="77777777" w:rsidR="00D05F28" w:rsidRDefault="00D05F28" w:rsidP="00175B85">
            <w:pPr>
              <w:pStyle w:val="NoSpacing"/>
              <w:rPr>
                <w:rFonts w:cs="Arial"/>
                <w:sz w:val="20"/>
                <w:szCs w:val="20"/>
              </w:rPr>
            </w:pPr>
            <w:r>
              <w:rPr>
                <w:rFonts w:cs="Arial"/>
                <w:sz w:val="20"/>
                <w:szCs w:val="20"/>
              </w:rPr>
              <w:t>C/S</w:t>
            </w:r>
          </w:p>
          <w:p w14:paraId="0BA579F7" w14:textId="525C7A52" w:rsidR="00D05F28" w:rsidRPr="003E6B70" w:rsidRDefault="00D05F28" w:rsidP="00175B85">
            <w:pPr>
              <w:pStyle w:val="NoSpacing"/>
              <w:rPr>
                <w:rFonts w:cs="Arial"/>
                <w:sz w:val="20"/>
                <w:szCs w:val="20"/>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13E85D5C" w14:textId="7C16A42E" w:rsidR="00691F56" w:rsidRPr="003E6B70" w:rsidRDefault="00691F56" w:rsidP="00175B85">
            <w:pPr>
              <w:pStyle w:val="NoSpacing"/>
              <w:rPr>
                <w:rFonts w:cs="Arial"/>
                <w:sz w:val="20"/>
                <w:szCs w:val="20"/>
              </w:rPr>
            </w:pPr>
            <w:r w:rsidRPr="003E6B70">
              <w:rPr>
                <w:rFonts w:cs="Arial"/>
                <w:sz w:val="20"/>
                <w:szCs w:val="20"/>
              </w:rPr>
              <w:t>Shared materials and surfaces should be cleaned and disinfected more frequently.</w:t>
            </w:r>
          </w:p>
          <w:p w14:paraId="60BF9B4E" w14:textId="77777777" w:rsidR="00691F56" w:rsidRPr="003E6B70" w:rsidRDefault="00691F56" w:rsidP="00175B85">
            <w:pPr>
              <w:pStyle w:val="NoSpacing"/>
              <w:rPr>
                <w:rFonts w:cs="Arial"/>
                <w:sz w:val="20"/>
                <w:szCs w:val="20"/>
              </w:rPr>
            </w:pPr>
          </w:p>
          <w:p w14:paraId="31EC4D45" w14:textId="002684C1" w:rsidR="00691F56" w:rsidRPr="003E6B70" w:rsidRDefault="00691F56" w:rsidP="00175B85">
            <w:pPr>
              <w:pStyle w:val="NoSpacing"/>
              <w:rPr>
                <w:rFonts w:cs="Arial"/>
                <w:sz w:val="20"/>
                <w:szCs w:val="20"/>
              </w:rPr>
            </w:pPr>
            <w:r w:rsidRPr="003E6B70">
              <w:rPr>
                <w:rFonts w:cs="Arial"/>
                <w:sz w:val="20"/>
                <w:szCs w:val="20"/>
              </w:rPr>
              <w:t>Cleaning an area with normal household disinfectant after someone with suspected coronavirus (COVID-19) has left will reduce the risk of passing the infection on to other people.</w:t>
            </w:r>
          </w:p>
          <w:p w14:paraId="515D10E1" w14:textId="16E9AFD8" w:rsidR="00691F56" w:rsidRPr="003E6B70" w:rsidRDefault="00691F56" w:rsidP="00BE338B">
            <w:pPr>
              <w:pStyle w:val="NoSpacing"/>
              <w:numPr>
                <w:ilvl w:val="0"/>
                <w:numId w:val="23"/>
              </w:numPr>
              <w:ind w:left="124" w:hanging="154"/>
              <w:rPr>
                <w:rFonts w:cs="Arial"/>
                <w:sz w:val="20"/>
                <w:szCs w:val="20"/>
              </w:rPr>
            </w:pPr>
            <w:r w:rsidRPr="003E6B70">
              <w:rPr>
                <w:rFonts w:cs="Arial"/>
                <w:sz w:val="20"/>
                <w:szCs w:val="20"/>
              </w:rPr>
              <w:t>Wear disposable or washing-up gloves and aprons for cleaning. These should be double-bagged, then stored securely for 72 hours then thrown away in the regular rubbish after cleaning is finished</w:t>
            </w:r>
          </w:p>
          <w:p w14:paraId="7A5D6625" w14:textId="68FBCFEA" w:rsidR="00691F56" w:rsidRPr="003E6B70" w:rsidRDefault="00691F56" w:rsidP="00BE338B">
            <w:pPr>
              <w:pStyle w:val="NoSpacing"/>
              <w:numPr>
                <w:ilvl w:val="0"/>
                <w:numId w:val="23"/>
              </w:numPr>
              <w:ind w:left="124" w:hanging="154"/>
              <w:rPr>
                <w:rFonts w:cs="Arial"/>
                <w:sz w:val="20"/>
                <w:szCs w:val="20"/>
              </w:rPr>
            </w:pPr>
            <w:r w:rsidRPr="003E6B70">
              <w:rPr>
                <w:rFonts w:cs="Arial"/>
                <w:sz w:val="20"/>
                <w:szCs w:val="20"/>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3A03ACF6" w14:textId="77777777" w:rsidR="00691F56" w:rsidRPr="003E6B70" w:rsidRDefault="00691F56" w:rsidP="00BE338B">
            <w:pPr>
              <w:pStyle w:val="NoSpacing"/>
              <w:numPr>
                <w:ilvl w:val="0"/>
                <w:numId w:val="23"/>
              </w:numPr>
              <w:ind w:left="124" w:hanging="154"/>
              <w:rPr>
                <w:rFonts w:cs="Arial"/>
                <w:sz w:val="20"/>
                <w:szCs w:val="20"/>
              </w:rPr>
            </w:pPr>
            <w:r w:rsidRPr="003E6B70">
              <w:rPr>
                <w:rFonts w:cs="Arial"/>
                <w:sz w:val="20"/>
                <w:szCs w:val="20"/>
              </w:rPr>
              <w:t>If an area has been heavily contaminated, such as with visible bodily fluids, from a person with coronavirus (COVID-19), use protection for the eyes, mouth and nose, as well as wearing gloves and an apron</w:t>
            </w:r>
          </w:p>
          <w:p w14:paraId="7326B5B1" w14:textId="77777777" w:rsidR="00691F56" w:rsidRPr="003E6B70" w:rsidRDefault="00691F56" w:rsidP="00BE338B">
            <w:pPr>
              <w:pStyle w:val="NoSpacing"/>
              <w:numPr>
                <w:ilvl w:val="0"/>
                <w:numId w:val="23"/>
              </w:numPr>
              <w:ind w:left="124" w:hanging="154"/>
              <w:rPr>
                <w:rFonts w:cs="Arial"/>
                <w:sz w:val="20"/>
                <w:szCs w:val="20"/>
              </w:rPr>
            </w:pPr>
            <w:r w:rsidRPr="003E6B70">
              <w:rPr>
                <w:rFonts w:cs="Arial"/>
                <w:sz w:val="20"/>
                <w:szCs w:val="20"/>
              </w:rPr>
              <w:t xml:space="preserve">Wash hands regularly with soap and water for 20 seconds, and after removing gloves, aprons and other protection used </w:t>
            </w:r>
          </w:p>
          <w:p w14:paraId="41276666" w14:textId="77777777" w:rsidR="00691F56" w:rsidRDefault="00691F56" w:rsidP="00BE338B">
            <w:pPr>
              <w:pStyle w:val="NoSpacing"/>
              <w:numPr>
                <w:ilvl w:val="0"/>
                <w:numId w:val="23"/>
              </w:numPr>
              <w:ind w:left="124" w:hanging="154"/>
              <w:rPr>
                <w:rFonts w:cs="Arial"/>
                <w:sz w:val="20"/>
                <w:szCs w:val="20"/>
              </w:rPr>
            </w:pPr>
            <w:r w:rsidRPr="003E6B70">
              <w:rPr>
                <w:rFonts w:cs="Arial"/>
                <w:sz w:val="20"/>
                <w:szCs w:val="20"/>
              </w:rPr>
              <w:t>Increased cleaning</w:t>
            </w:r>
            <w:r w:rsidRPr="003E6B70">
              <w:rPr>
                <w:sz w:val="20"/>
                <w:szCs w:val="20"/>
              </w:rPr>
              <w:t xml:space="preserve"> </w:t>
            </w:r>
            <w:r w:rsidRPr="003E6B70">
              <w:rPr>
                <w:rFonts w:cs="Arial"/>
                <w:sz w:val="20"/>
                <w:szCs w:val="20"/>
              </w:rPr>
              <w:t>of all high-contact areas such as touched surfaces, bathrooms, door handles, telephones, grab-rails in corridors, stairwells in</w:t>
            </w:r>
            <w:r>
              <w:rPr>
                <w:rFonts w:cs="Arial"/>
                <w:sz w:val="20"/>
                <w:szCs w:val="20"/>
              </w:rPr>
              <w:t>cluding classrooms, staff rooms and</w:t>
            </w:r>
            <w:r w:rsidRPr="003E6B70">
              <w:rPr>
                <w:rFonts w:cs="Arial"/>
                <w:sz w:val="20"/>
                <w:szCs w:val="20"/>
              </w:rPr>
              <w:t xml:space="preserve"> main office.</w:t>
            </w:r>
          </w:p>
          <w:p w14:paraId="09D72015" w14:textId="01609E0E" w:rsidR="00E67D81" w:rsidRPr="003E6B70" w:rsidRDefault="00E67D81" w:rsidP="00BE338B">
            <w:pPr>
              <w:pStyle w:val="NoSpacing"/>
              <w:numPr>
                <w:ilvl w:val="0"/>
                <w:numId w:val="23"/>
              </w:numPr>
              <w:ind w:left="124" w:hanging="154"/>
              <w:rPr>
                <w:rFonts w:cs="Arial"/>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92D050"/>
          </w:tcPr>
          <w:p w14:paraId="7667FAE2" w14:textId="77777777" w:rsidR="00691F56" w:rsidRPr="003E6B70" w:rsidRDefault="00691F56" w:rsidP="00175B85">
            <w:pPr>
              <w:spacing w:after="68"/>
              <w:rPr>
                <w:rFonts w:cs="Arial"/>
                <w:sz w:val="20"/>
                <w:szCs w:val="20"/>
              </w:rPr>
            </w:pPr>
          </w:p>
        </w:tc>
        <w:tc>
          <w:tcPr>
            <w:tcW w:w="494" w:type="dxa"/>
            <w:tcBorders>
              <w:top w:val="single" w:sz="4" w:space="0" w:color="auto"/>
              <w:left w:val="single" w:sz="4" w:space="0" w:color="auto"/>
              <w:bottom w:val="single" w:sz="4" w:space="0" w:color="auto"/>
              <w:right w:val="single" w:sz="4" w:space="0" w:color="auto"/>
            </w:tcBorders>
          </w:tcPr>
          <w:p w14:paraId="38821C1C" w14:textId="4890CF28" w:rsidR="00691F56" w:rsidRPr="003E6B70" w:rsidRDefault="00691F56" w:rsidP="00175B85">
            <w:pPr>
              <w:spacing w:after="68"/>
              <w:rPr>
                <w:rFonts w:cs="Arial"/>
                <w:sz w:val="20"/>
                <w:szCs w:val="20"/>
              </w:rPr>
            </w:pPr>
          </w:p>
        </w:tc>
        <w:tc>
          <w:tcPr>
            <w:tcW w:w="4475" w:type="dxa"/>
            <w:tcBorders>
              <w:top w:val="single" w:sz="4" w:space="0" w:color="auto"/>
              <w:left w:val="single" w:sz="4" w:space="0" w:color="auto"/>
              <w:bottom w:val="single" w:sz="4" w:space="0" w:color="auto"/>
              <w:right w:val="single" w:sz="4" w:space="0" w:color="auto"/>
            </w:tcBorders>
          </w:tcPr>
          <w:p w14:paraId="14759A54" w14:textId="636A92EF" w:rsidR="00691F56" w:rsidRDefault="00691F56" w:rsidP="00BE338B">
            <w:pPr>
              <w:pStyle w:val="ListParagraph"/>
              <w:numPr>
                <w:ilvl w:val="0"/>
                <w:numId w:val="23"/>
              </w:numPr>
              <w:spacing w:after="68"/>
              <w:ind w:left="136" w:hanging="154"/>
              <w:rPr>
                <w:rFonts w:cs="Arial"/>
                <w:sz w:val="20"/>
                <w:szCs w:val="20"/>
              </w:rPr>
            </w:pPr>
            <w:r>
              <w:rPr>
                <w:rFonts w:cs="Arial"/>
                <w:b/>
                <w:sz w:val="20"/>
                <w:szCs w:val="20"/>
              </w:rPr>
              <w:t>Classroom hygiene resource checklist</w:t>
            </w:r>
            <w:r w:rsidRPr="003E6B70">
              <w:rPr>
                <w:rFonts w:cs="Arial"/>
                <w:b/>
                <w:sz w:val="20"/>
                <w:szCs w:val="20"/>
              </w:rPr>
              <w:t>:</w:t>
            </w:r>
            <w:r w:rsidRPr="003E6B70">
              <w:rPr>
                <w:rFonts w:cs="Arial"/>
                <w:sz w:val="20"/>
                <w:szCs w:val="20"/>
              </w:rPr>
              <w:t xml:space="preserve"> hand soap, gloves, aprons, h</w:t>
            </w:r>
            <w:r w:rsidR="004D2D30">
              <w:rPr>
                <w:rFonts w:cs="Arial"/>
                <w:sz w:val="20"/>
                <w:szCs w:val="20"/>
              </w:rPr>
              <w:t xml:space="preserve">and sanitiser, tissues, </w:t>
            </w:r>
            <w:r w:rsidRPr="003E6B70">
              <w:rPr>
                <w:rFonts w:cs="Arial"/>
                <w:sz w:val="20"/>
                <w:szCs w:val="20"/>
              </w:rPr>
              <w:t>paper towe</w:t>
            </w:r>
            <w:r>
              <w:rPr>
                <w:rFonts w:cs="Arial"/>
                <w:sz w:val="20"/>
                <w:szCs w:val="20"/>
              </w:rPr>
              <w:t>ls, spray cleaner</w:t>
            </w:r>
            <w:r w:rsidRPr="003E6B70">
              <w:rPr>
                <w:rFonts w:cs="Arial"/>
                <w:sz w:val="20"/>
                <w:szCs w:val="20"/>
              </w:rPr>
              <w:t xml:space="preserve"> for equipment.</w:t>
            </w:r>
          </w:p>
          <w:p w14:paraId="3BB34E0F" w14:textId="63C602CF" w:rsidR="00691F56" w:rsidRPr="003E6B70" w:rsidRDefault="004D2D30" w:rsidP="00BE338B">
            <w:pPr>
              <w:pStyle w:val="ListParagraph"/>
              <w:numPr>
                <w:ilvl w:val="0"/>
                <w:numId w:val="23"/>
              </w:numPr>
              <w:spacing w:after="68"/>
              <w:ind w:left="136" w:hanging="154"/>
              <w:rPr>
                <w:rFonts w:cs="Arial"/>
                <w:sz w:val="20"/>
                <w:szCs w:val="20"/>
              </w:rPr>
            </w:pPr>
            <w:r>
              <w:rPr>
                <w:rFonts w:cs="Arial"/>
                <w:sz w:val="20"/>
                <w:szCs w:val="20"/>
              </w:rPr>
              <w:t>Classrooms and s</w:t>
            </w:r>
            <w:r w:rsidRPr="003E6B70">
              <w:rPr>
                <w:rFonts w:cs="Arial"/>
                <w:sz w:val="20"/>
                <w:szCs w:val="20"/>
              </w:rPr>
              <w:t>hared</w:t>
            </w:r>
            <w:r w:rsidR="00691F56" w:rsidRPr="003E6B70">
              <w:rPr>
                <w:rFonts w:cs="Arial"/>
                <w:sz w:val="20"/>
                <w:szCs w:val="20"/>
              </w:rPr>
              <w:t xml:space="preserve"> areas to be cleaned and quality assured by site manager daily.</w:t>
            </w:r>
          </w:p>
          <w:p w14:paraId="1F514318" w14:textId="6A6B9155" w:rsidR="00691F56" w:rsidRPr="003E6B70" w:rsidRDefault="00691F56" w:rsidP="00BE338B">
            <w:pPr>
              <w:pStyle w:val="ListParagraph"/>
              <w:numPr>
                <w:ilvl w:val="0"/>
                <w:numId w:val="23"/>
              </w:numPr>
              <w:spacing w:after="68"/>
              <w:ind w:left="136" w:hanging="154"/>
              <w:rPr>
                <w:rFonts w:cs="Arial"/>
                <w:sz w:val="20"/>
                <w:szCs w:val="20"/>
              </w:rPr>
            </w:pPr>
            <w:r w:rsidRPr="003E6B70">
              <w:rPr>
                <w:rFonts w:cs="Arial"/>
                <w:sz w:val="20"/>
                <w:szCs w:val="20"/>
              </w:rPr>
              <w:t>Bins to be emptied twice daily</w:t>
            </w:r>
            <w:r>
              <w:rPr>
                <w:rFonts w:cs="Arial"/>
                <w:sz w:val="20"/>
                <w:szCs w:val="20"/>
              </w:rPr>
              <w:t xml:space="preserve"> before lunch and at the end of the day</w:t>
            </w:r>
            <w:r w:rsidRPr="003E6B70">
              <w:rPr>
                <w:rFonts w:cs="Arial"/>
                <w:sz w:val="20"/>
                <w:szCs w:val="20"/>
              </w:rPr>
              <w:t xml:space="preserve"> (</w:t>
            </w:r>
            <w:r w:rsidRPr="003E6B70">
              <w:rPr>
                <w:rFonts w:cs="Arial"/>
                <w:b/>
                <w:sz w:val="20"/>
                <w:szCs w:val="20"/>
              </w:rPr>
              <w:t>site manager).</w:t>
            </w:r>
          </w:p>
          <w:p w14:paraId="0B87A5F8" w14:textId="18D51494" w:rsidR="00691F56" w:rsidRPr="003E6B70" w:rsidRDefault="00691F56" w:rsidP="00BE338B">
            <w:pPr>
              <w:pStyle w:val="ListParagraph"/>
              <w:numPr>
                <w:ilvl w:val="0"/>
                <w:numId w:val="23"/>
              </w:numPr>
              <w:spacing w:after="68"/>
              <w:ind w:left="136" w:hanging="154"/>
              <w:rPr>
                <w:rFonts w:cs="Arial"/>
                <w:sz w:val="20"/>
                <w:szCs w:val="20"/>
              </w:rPr>
            </w:pPr>
            <w:r w:rsidRPr="003E6B70">
              <w:rPr>
                <w:rFonts w:cs="Arial"/>
                <w:sz w:val="20"/>
                <w:szCs w:val="20"/>
              </w:rPr>
              <w:t>Site manager checks to take place</w:t>
            </w:r>
            <w:r>
              <w:rPr>
                <w:rFonts w:cs="Arial"/>
                <w:sz w:val="20"/>
                <w:szCs w:val="20"/>
              </w:rPr>
              <w:t xml:space="preserve"> daily and complete daily handover to SLT.</w:t>
            </w:r>
          </w:p>
          <w:p w14:paraId="6DF6E20C" w14:textId="087E193D" w:rsidR="00691F56" w:rsidRPr="00D84FD2" w:rsidRDefault="00D05F28" w:rsidP="00BE338B">
            <w:pPr>
              <w:pStyle w:val="ListParagraph"/>
              <w:numPr>
                <w:ilvl w:val="0"/>
                <w:numId w:val="23"/>
              </w:numPr>
              <w:spacing w:after="68"/>
              <w:ind w:left="136" w:hanging="154"/>
              <w:rPr>
                <w:rFonts w:cs="Arial"/>
                <w:sz w:val="20"/>
                <w:szCs w:val="20"/>
              </w:rPr>
            </w:pPr>
            <w:r w:rsidRPr="00D84FD2">
              <w:rPr>
                <w:rFonts w:cs="Arial"/>
                <w:sz w:val="20"/>
                <w:szCs w:val="20"/>
              </w:rPr>
              <w:t xml:space="preserve">Birkin to </w:t>
            </w:r>
            <w:r w:rsidR="00691F56" w:rsidRPr="00D84FD2">
              <w:rPr>
                <w:rFonts w:cs="Arial"/>
                <w:sz w:val="20"/>
                <w:szCs w:val="20"/>
              </w:rPr>
              <w:t xml:space="preserve">provide updated document of cleaners, areas and focus priorities checked and quality assured by </w:t>
            </w:r>
            <w:r w:rsidR="00691F56" w:rsidRPr="00D84FD2">
              <w:rPr>
                <w:rFonts w:cs="Arial"/>
                <w:b/>
                <w:sz w:val="20"/>
                <w:szCs w:val="20"/>
              </w:rPr>
              <w:t>LP, LC, KM.</w:t>
            </w:r>
          </w:p>
          <w:p w14:paraId="742E7CC7" w14:textId="365A0F42" w:rsidR="00691F56" w:rsidRPr="00D05F28" w:rsidRDefault="00691F56" w:rsidP="00D4683E">
            <w:pPr>
              <w:pStyle w:val="ListParagraph"/>
              <w:numPr>
                <w:ilvl w:val="0"/>
                <w:numId w:val="23"/>
              </w:numPr>
              <w:spacing w:after="68"/>
              <w:ind w:left="136" w:hanging="154"/>
              <w:rPr>
                <w:rFonts w:cs="Arial"/>
                <w:sz w:val="20"/>
                <w:szCs w:val="20"/>
              </w:rPr>
            </w:pPr>
            <w:r w:rsidRPr="00D05F28">
              <w:rPr>
                <w:rFonts w:cs="Arial"/>
                <w:sz w:val="20"/>
                <w:szCs w:val="20"/>
              </w:rPr>
              <w:t>Is the capacity of cleaning staff adequate to enable enhanced cleaning regime?</w:t>
            </w:r>
          </w:p>
          <w:p w14:paraId="334AE716" w14:textId="7AE3A319" w:rsidR="00691F56" w:rsidRPr="003E6B70" w:rsidRDefault="00691F56" w:rsidP="00BE338B">
            <w:pPr>
              <w:pStyle w:val="ListParagraph"/>
              <w:numPr>
                <w:ilvl w:val="0"/>
                <w:numId w:val="23"/>
              </w:numPr>
              <w:spacing w:after="68"/>
              <w:ind w:left="136" w:hanging="154"/>
              <w:rPr>
                <w:rFonts w:cs="Arial"/>
                <w:sz w:val="20"/>
                <w:szCs w:val="20"/>
              </w:rPr>
            </w:pPr>
            <w:r w:rsidRPr="003E6B70">
              <w:rPr>
                <w:rFonts w:cs="Arial"/>
                <w:sz w:val="20"/>
                <w:szCs w:val="20"/>
              </w:rPr>
              <w:t>System of reporting cleaning jobs to</w:t>
            </w:r>
            <w:r w:rsidRPr="003E6B70">
              <w:rPr>
                <w:rFonts w:cs="Arial"/>
                <w:b/>
                <w:sz w:val="20"/>
                <w:szCs w:val="20"/>
              </w:rPr>
              <w:t xml:space="preserve"> site manager</w:t>
            </w:r>
            <w:r w:rsidRPr="003E6B70">
              <w:rPr>
                <w:rFonts w:cs="Arial"/>
                <w:sz w:val="20"/>
                <w:szCs w:val="20"/>
              </w:rPr>
              <w:t xml:space="preserve"> </w:t>
            </w:r>
            <w:r w:rsidR="00D4683E">
              <w:rPr>
                <w:rFonts w:cs="Arial"/>
                <w:sz w:val="20"/>
                <w:szCs w:val="20"/>
              </w:rPr>
              <w:t xml:space="preserve">through </w:t>
            </w:r>
            <w:r w:rsidRPr="003E6B70">
              <w:rPr>
                <w:rFonts w:cs="Arial"/>
                <w:sz w:val="20"/>
                <w:szCs w:val="20"/>
              </w:rPr>
              <w:t xml:space="preserve">reiterated to all </w:t>
            </w:r>
            <w:r w:rsidRPr="003E6B70">
              <w:rPr>
                <w:rFonts w:cs="Arial"/>
                <w:b/>
                <w:sz w:val="20"/>
                <w:szCs w:val="20"/>
              </w:rPr>
              <w:t>staff</w:t>
            </w:r>
            <w:r w:rsidR="00D4683E">
              <w:rPr>
                <w:rFonts w:cs="Arial"/>
                <w:b/>
                <w:sz w:val="20"/>
                <w:szCs w:val="20"/>
              </w:rPr>
              <w:t xml:space="preserve"> (job book)</w:t>
            </w:r>
            <w:r w:rsidRPr="003E6B70">
              <w:rPr>
                <w:rFonts w:cs="Arial"/>
                <w:sz w:val="20"/>
                <w:szCs w:val="20"/>
              </w:rPr>
              <w:t>.</w:t>
            </w:r>
          </w:p>
          <w:p w14:paraId="413E88EA" w14:textId="5648703D" w:rsidR="00691F56" w:rsidRPr="003E6B70" w:rsidRDefault="00691F56" w:rsidP="00BE338B">
            <w:pPr>
              <w:pStyle w:val="ListParagraph"/>
              <w:numPr>
                <w:ilvl w:val="0"/>
                <w:numId w:val="23"/>
              </w:numPr>
              <w:spacing w:after="68"/>
              <w:ind w:left="136" w:hanging="154"/>
              <w:rPr>
                <w:rFonts w:cs="Arial"/>
                <w:sz w:val="20"/>
                <w:szCs w:val="20"/>
              </w:rPr>
            </w:pPr>
            <w:r w:rsidRPr="003E6B70">
              <w:rPr>
                <w:rFonts w:cs="Arial"/>
                <w:sz w:val="20"/>
                <w:szCs w:val="20"/>
              </w:rPr>
              <w:t xml:space="preserve">Ensure that bins for tissues are emptied twice a day </w:t>
            </w:r>
            <w:r w:rsidRPr="003E6B70">
              <w:rPr>
                <w:rFonts w:cs="Arial"/>
                <w:b/>
                <w:sz w:val="20"/>
                <w:szCs w:val="20"/>
              </w:rPr>
              <w:t>(site manager).</w:t>
            </w:r>
          </w:p>
          <w:p w14:paraId="1717419E" w14:textId="77777777" w:rsidR="00691F56" w:rsidRPr="003E6B70" w:rsidRDefault="00691F56" w:rsidP="00BE338B">
            <w:pPr>
              <w:pStyle w:val="ListParagraph"/>
              <w:numPr>
                <w:ilvl w:val="0"/>
                <w:numId w:val="23"/>
              </w:numPr>
              <w:spacing w:after="68"/>
              <w:ind w:left="136" w:hanging="154"/>
              <w:rPr>
                <w:rFonts w:cs="Arial"/>
                <w:sz w:val="20"/>
                <w:szCs w:val="20"/>
              </w:rPr>
            </w:pPr>
            <w:r w:rsidRPr="003E6B70">
              <w:rPr>
                <w:rFonts w:cs="Arial"/>
                <w:sz w:val="20"/>
                <w:szCs w:val="20"/>
              </w:rPr>
              <w:t xml:space="preserve">Classrooms and shared areas to be cleaned and quality assured by </w:t>
            </w:r>
            <w:r w:rsidRPr="003E6B70">
              <w:rPr>
                <w:rFonts w:cs="Arial"/>
                <w:b/>
                <w:sz w:val="20"/>
                <w:szCs w:val="20"/>
              </w:rPr>
              <w:t xml:space="preserve">site manager </w:t>
            </w:r>
            <w:r w:rsidRPr="003E6B70">
              <w:rPr>
                <w:rFonts w:cs="Arial"/>
                <w:sz w:val="20"/>
                <w:szCs w:val="20"/>
              </w:rPr>
              <w:t>daily.</w:t>
            </w:r>
          </w:p>
          <w:p w14:paraId="0F9806A2" w14:textId="08ADE38E" w:rsidR="00691F56" w:rsidRPr="003E6B70" w:rsidRDefault="00691F56" w:rsidP="00BE338B">
            <w:pPr>
              <w:pStyle w:val="ListParagraph"/>
              <w:numPr>
                <w:ilvl w:val="0"/>
                <w:numId w:val="4"/>
              </w:numPr>
              <w:spacing w:after="68"/>
              <w:ind w:left="135" w:hanging="154"/>
              <w:rPr>
                <w:rFonts w:cs="Arial"/>
                <w:sz w:val="20"/>
                <w:szCs w:val="20"/>
              </w:rPr>
            </w:pPr>
            <w:r w:rsidRPr="003E6B70">
              <w:rPr>
                <w:rFonts w:cs="Arial"/>
                <w:sz w:val="20"/>
                <w:szCs w:val="20"/>
              </w:rPr>
              <w:t>Checking that lidded bins are in all classrooms and shared areas (</w:t>
            </w:r>
            <w:r>
              <w:rPr>
                <w:rFonts w:cs="Arial"/>
                <w:sz w:val="20"/>
                <w:szCs w:val="20"/>
              </w:rPr>
              <w:t>LP)</w:t>
            </w:r>
            <w:r w:rsidRPr="003E6B70">
              <w:rPr>
                <w:rFonts w:cs="Arial"/>
                <w:sz w:val="20"/>
                <w:szCs w:val="20"/>
              </w:rPr>
              <w:t>.</w:t>
            </w:r>
          </w:p>
          <w:p w14:paraId="298B7644" w14:textId="69659DE3" w:rsidR="00691F56" w:rsidRPr="003E6B70" w:rsidRDefault="00691F56" w:rsidP="00EA2F12">
            <w:pPr>
              <w:pStyle w:val="ListParagraph"/>
              <w:numPr>
                <w:ilvl w:val="0"/>
                <w:numId w:val="4"/>
              </w:numPr>
              <w:spacing w:after="68"/>
              <w:ind w:left="135" w:hanging="154"/>
              <w:rPr>
                <w:rFonts w:cs="Arial"/>
                <w:sz w:val="20"/>
                <w:szCs w:val="20"/>
              </w:rPr>
            </w:pPr>
            <w:r>
              <w:rPr>
                <w:rFonts w:cs="Arial"/>
                <w:sz w:val="20"/>
                <w:szCs w:val="20"/>
              </w:rPr>
              <w:t>Site manager briefing – hygiene resource checklist</w:t>
            </w:r>
            <w:r w:rsidRPr="003E6B70">
              <w:rPr>
                <w:rFonts w:cs="Arial"/>
                <w:sz w:val="20"/>
                <w:szCs w:val="20"/>
              </w:rPr>
              <w:t xml:space="preserve">, </w:t>
            </w:r>
            <w:r>
              <w:rPr>
                <w:rFonts w:cs="Arial"/>
                <w:sz w:val="20"/>
                <w:szCs w:val="20"/>
              </w:rPr>
              <w:t xml:space="preserve">duties and </w:t>
            </w:r>
            <w:r w:rsidRPr="003E6B70">
              <w:rPr>
                <w:rFonts w:cs="Arial"/>
                <w:sz w:val="20"/>
                <w:szCs w:val="20"/>
              </w:rPr>
              <w:t xml:space="preserve">expected cleaning list </w:t>
            </w:r>
            <w:r>
              <w:rPr>
                <w:rFonts w:cs="Arial"/>
                <w:b/>
                <w:sz w:val="20"/>
                <w:szCs w:val="20"/>
              </w:rPr>
              <w:t>(LP</w:t>
            </w:r>
            <w:r w:rsidRPr="003E6B70">
              <w:rPr>
                <w:rFonts w:cs="Arial"/>
                <w:b/>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689AF15B" w14:textId="77777777" w:rsidR="00691F56" w:rsidRDefault="00691F56" w:rsidP="00076157">
            <w:pPr>
              <w:spacing w:after="68"/>
              <w:rPr>
                <w:rFonts w:cs="Arial"/>
                <w:b/>
                <w:highlight w:val="yellow"/>
              </w:rPr>
            </w:pPr>
          </w:p>
          <w:p w14:paraId="1B2A12BE" w14:textId="77777777" w:rsidR="00D05F28" w:rsidRDefault="00D05F28" w:rsidP="00076157">
            <w:pPr>
              <w:spacing w:after="68"/>
              <w:rPr>
                <w:rFonts w:cs="Arial"/>
                <w:b/>
                <w:highlight w:val="yellow"/>
              </w:rPr>
            </w:pPr>
          </w:p>
          <w:p w14:paraId="381DBEF8" w14:textId="77777777" w:rsidR="00D05F28" w:rsidRDefault="00D05F28" w:rsidP="00076157">
            <w:pPr>
              <w:spacing w:after="68"/>
              <w:rPr>
                <w:rFonts w:cs="Arial"/>
                <w:b/>
                <w:highlight w:val="yellow"/>
              </w:rPr>
            </w:pPr>
          </w:p>
          <w:p w14:paraId="6833EF8E" w14:textId="77777777" w:rsidR="00D05F28" w:rsidRDefault="00D05F28" w:rsidP="00076157">
            <w:pPr>
              <w:spacing w:after="68"/>
              <w:rPr>
                <w:rFonts w:cs="Arial"/>
                <w:b/>
                <w:highlight w:val="yellow"/>
              </w:rPr>
            </w:pPr>
          </w:p>
          <w:p w14:paraId="2B7A1505" w14:textId="77777777" w:rsidR="00D05F28" w:rsidRDefault="00D05F28" w:rsidP="00076157">
            <w:pPr>
              <w:spacing w:after="68"/>
              <w:rPr>
                <w:rFonts w:cs="Arial"/>
                <w:b/>
                <w:highlight w:val="yellow"/>
              </w:rPr>
            </w:pPr>
          </w:p>
          <w:p w14:paraId="45CC58C1" w14:textId="05853304" w:rsidR="00D05F28" w:rsidRPr="005158CD" w:rsidRDefault="00D05F28" w:rsidP="00076157">
            <w:pPr>
              <w:spacing w:after="68"/>
              <w:rPr>
                <w:rFonts w:cs="Arial"/>
                <w:b/>
                <w:highlight w:val="yellow"/>
              </w:rPr>
            </w:pPr>
            <w:r w:rsidRPr="00D05F28">
              <w:rPr>
                <w:rFonts w:cs="Arial"/>
                <w:b/>
              </w:rPr>
              <w:t>4</w:t>
            </w: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6202DDE4" w14:textId="77777777" w:rsidR="00691F56" w:rsidRDefault="00691F56" w:rsidP="00076157">
            <w:pPr>
              <w:spacing w:after="68"/>
              <w:rPr>
                <w:rFonts w:cs="Arial"/>
                <w:b/>
                <w:highlight w:val="yellow"/>
              </w:rPr>
            </w:pPr>
          </w:p>
          <w:p w14:paraId="230771EF" w14:textId="77777777" w:rsidR="00D05F28" w:rsidRDefault="00D05F28" w:rsidP="00076157">
            <w:pPr>
              <w:spacing w:after="68"/>
              <w:rPr>
                <w:rFonts w:cs="Arial"/>
                <w:b/>
                <w:highlight w:val="yellow"/>
              </w:rPr>
            </w:pPr>
          </w:p>
          <w:p w14:paraId="6FAAAC32" w14:textId="77777777" w:rsidR="00D05F28" w:rsidRDefault="00D05F28" w:rsidP="00076157">
            <w:pPr>
              <w:spacing w:after="68"/>
              <w:rPr>
                <w:rFonts w:cs="Arial"/>
                <w:b/>
                <w:highlight w:val="yellow"/>
              </w:rPr>
            </w:pPr>
          </w:p>
          <w:p w14:paraId="019CFA38" w14:textId="77777777" w:rsidR="00D05F28" w:rsidRDefault="00D05F28" w:rsidP="00076157">
            <w:pPr>
              <w:spacing w:after="68"/>
              <w:rPr>
                <w:rFonts w:cs="Arial"/>
                <w:b/>
                <w:highlight w:val="yellow"/>
              </w:rPr>
            </w:pPr>
          </w:p>
          <w:p w14:paraId="7E37FA26" w14:textId="77777777" w:rsidR="00D05F28" w:rsidRDefault="00D05F28" w:rsidP="00076157">
            <w:pPr>
              <w:spacing w:after="68"/>
              <w:rPr>
                <w:rFonts w:cs="Arial"/>
                <w:b/>
                <w:highlight w:val="yellow"/>
              </w:rPr>
            </w:pPr>
          </w:p>
          <w:p w14:paraId="4B75D016" w14:textId="2CFF6476" w:rsidR="00D05F28" w:rsidRPr="005158CD" w:rsidRDefault="00D05F28" w:rsidP="00076157">
            <w:pPr>
              <w:spacing w:after="68"/>
              <w:rPr>
                <w:rFonts w:cs="Arial"/>
                <w:b/>
                <w:highlight w:val="yellow"/>
              </w:rPr>
            </w:pPr>
            <w:r w:rsidRPr="00D05F28">
              <w:rPr>
                <w:rFonts w:cs="Arial"/>
                <w:b/>
              </w:rPr>
              <w:t>4</w:t>
            </w:r>
          </w:p>
        </w:tc>
        <w:tc>
          <w:tcPr>
            <w:tcW w:w="424" w:type="dxa"/>
            <w:tcBorders>
              <w:top w:val="single" w:sz="4" w:space="0" w:color="auto"/>
              <w:left w:val="single" w:sz="4" w:space="0" w:color="auto"/>
              <w:bottom w:val="single" w:sz="4" w:space="0" w:color="auto"/>
              <w:right w:val="single" w:sz="4" w:space="0" w:color="auto"/>
            </w:tcBorders>
            <w:shd w:val="clear" w:color="auto" w:fill="FFC000"/>
          </w:tcPr>
          <w:p w14:paraId="7FB2AE51" w14:textId="59FFCF9B" w:rsidR="00691F56" w:rsidRPr="00B626F8" w:rsidRDefault="00691F56" w:rsidP="00076157">
            <w:pPr>
              <w:spacing w:after="68"/>
              <w:rPr>
                <w:rFonts w:cs="Arial"/>
                <w:b/>
                <w:color w:val="FFC000"/>
                <w:highlight w:val="yellow"/>
              </w:rPr>
            </w:pPr>
          </w:p>
        </w:tc>
      </w:tr>
      <w:tr w:rsidR="00F419B1" w:rsidRPr="005158CD" w14:paraId="7F370478" w14:textId="77777777" w:rsidTr="00EC51B7">
        <w:trPr>
          <w:trHeight w:val="68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E87516" w14:textId="15A545E2" w:rsidR="00F419B1" w:rsidRPr="003E6B70" w:rsidRDefault="00F419B1" w:rsidP="00BE338B">
            <w:pPr>
              <w:pStyle w:val="NoSpacing"/>
              <w:rPr>
                <w:rFonts w:cs="Arial"/>
                <w:b/>
                <w:sz w:val="20"/>
                <w:szCs w:val="20"/>
                <w:lang w:eastAsia="en-GB"/>
              </w:rPr>
            </w:pPr>
            <w:r w:rsidRPr="00F419B1">
              <w:rPr>
                <w:rFonts w:cs="Arial"/>
                <w:b/>
                <w:sz w:val="20"/>
                <w:szCs w:val="20"/>
                <w:lang w:eastAsia="en-GB"/>
              </w:rPr>
              <w:t>Attendance and engagement with the NHS Test and Trace process</w:t>
            </w:r>
          </w:p>
        </w:tc>
        <w:tc>
          <w:tcPr>
            <w:tcW w:w="1251" w:type="dxa"/>
            <w:tcBorders>
              <w:top w:val="single" w:sz="4" w:space="0" w:color="auto"/>
              <w:left w:val="single" w:sz="4" w:space="0" w:color="auto"/>
              <w:bottom w:val="single" w:sz="4" w:space="0" w:color="auto"/>
              <w:right w:val="single" w:sz="4" w:space="0" w:color="auto"/>
            </w:tcBorders>
          </w:tcPr>
          <w:p w14:paraId="0AB0492E" w14:textId="1F90237C" w:rsidR="00F419B1" w:rsidRPr="00F419B1" w:rsidRDefault="00F419B1" w:rsidP="00F419B1">
            <w:pPr>
              <w:pStyle w:val="NoSpacing"/>
              <w:rPr>
                <w:rFonts w:cs="Arial"/>
                <w:sz w:val="20"/>
                <w:szCs w:val="20"/>
              </w:rPr>
            </w:pPr>
            <w:r w:rsidRPr="00F419B1">
              <w:rPr>
                <w:rFonts w:cs="Arial"/>
                <w:sz w:val="20"/>
                <w:szCs w:val="20"/>
              </w:rPr>
              <w:t>Employees Contractor Pupils</w:t>
            </w:r>
          </w:p>
          <w:p w14:paraId="5EE0B537" w14:textId="6AC2F73E" w:rsidR="00F419B1" w:rsidRDefault="00F419B1" w:rsidP="00F419B1">
            <w:pPr>
              <w:pStyle w:val="NoSpacing"/>
              <w:rPr>
                <w:rFonts w:cs="Arial"/>
                <w:sz w:val="20"/>
                <w:szCs w:val="20"/>
              </w:rPr>
            </w:pPr>
            <w:r w:rsidRPr="00F419B1">
              <w:rPr>
                <w:rFonts w:cs="Arial"/>
                <w:sz w:val="20"/>
                <w:szCs w:val="20"/>
              </w:rPr>
              <w:t>Members of t</w:t>
            </w:r>
            <w:r w:rsidR="00E67D81">
              <w:rPr>
                <w:rFonts w:cs="Arial"/>
                <w:sz w:val="20"/>
                <w:szCs w:val="20"/>
              </w:rPr>
              <w:t>he Public Vulnerability groups</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522FE0D5" w14:textId="6F309937" w:rsidR="002C5DB6" w:rsidRDefault="00F933CA" w:rsidP="002C5DB6">
            <w:pPr>
              <w:pStyle w:val="NoSpacing"/>
              <w:rPr>
                <w:rFonts w:cs="Arial"/>
                <w:sz w:val="20"/>
                <w:szCs w:val="20"/>
              </w:rPr>
            </w:pPr>
            <w:hyperlink r:id="rId28" w:history="1">
              <w:r w:rsidR="00E67D81" w:rsidRPr="00FD2445">
                <w:rPr>
                  <w:rStyle w:val="Hyperlink"/>
                  <w:rFonts w:cs="Arial"/>
                  <w:sz w:val="20"/>
                  <w:szCs w:val="20"/>
                </w:rPr>
                <w:t>https://www.gov.uk/government/publications/actions-for-schools-during-the-coronavirus-outbreak/guidance-for-full-opening-schools</w:t>
              </w:r>
            </w:hyperlink>
          </w:p>
          <w:p w14:paraId="7D594396" w14:textId="77777777" w:rsidR="00E67D81" w:rsidRDefault="00E67D81" w:rsidP="002C5DB6">
            <w:pPr>
              <w:pStyle w:val="NoSpacing"/>
              <w:rPr>
                <w:rFonts w:cs="Arial"/>
                <w:sz w:val="20"/>
                <w:szCs w:val="20"/>
              </w:rPr>
            </w:pPr>
          </w:p>
          <w:p w14:paraId="6482DE6E" w14:textId="78E495D2" w:rsidR="00E67D81" w:rsidRDefault="00F933CA" w:rsidP="002C5DB6">
            <w:pPr>
              <w:pStyle w:val="NoSpacing"/>
              <w:rPr>
                <w:rFonts w:cs="Arial"/>
                <w:sz w:val="20"/>
                <w:szCs w:val="20"/>
              </w:rPr>
            </w:pPr>
            <w:hyperlink r:id="rId29" w:anchor="contents" w:history="1">
              <w:r w:rsidR="00E67D81" w:rsidRPr="00FD2445">
                <w:rPr>
                  <w:rStyle w:val="Hyperlink"/>
                  <w:rFonts w:cs="Arial"/>
                  <w:sz w:val="20"/>
                  <w:szCs w:val="20"/>
                </w:rPr>
                <w:t>https://www.gov.uk/government/publications/coronavirus-covid-19-early-years-and-childcare-closures/coronavirus-covid-19-early-years-and-childcare-closures#contents</w:t>
              </w:r>
            </w:hyperlink>
          </w:p>
          <w:p w14:paraId="4D678558" w14:textId="77777777" w:rsidR="00E67D81" w:rsidRPr="002C5DB6" w:rsidRDefault="00E67D81" w:rsidP="002C5DB6">
            <w:pPr>
              <w:pStyle w:val="NoSpacing"/>
              <w:rPr>
                <w:rFonts w:cs="Arial"/>
                <w:sz w:val="20"/>
                <w:szCs w:val="20"/>
              </w:rPr>
            </w:pPr>
          </w:p>
          <w:p w14:paraId="11D11B08" w14:textId="6E018E01" w:rsidR="002C5DB6" w:rsidRPr="002C5DB6" w:rsidRDefault="002C5DB6" w:rsidP="002C5DB6">
            <w:pPr>
              <w:pStyle w:val="NoSpacing"/>
              <w:rPr>
                <w:rFonts w:cs="Arial"/>
                <w:sz w:val="20"/>
                <w:szCs w:val="20"/>
              </w:rPr>
            </w:pPr>
            <w:r>
              <w:rPr>
                <w:rFonts w:cs="Arial"/>
                <w:sz w:val="20"/>
                <w:szCs w:val="20"/>
              </w:rPr>
              <w:t>●    Ensure</w:t>
            </w:r>
            <w:r w:rsidRPr="002C5DB6">
              <w:rPr>
                <w:rFonts w:cs="Arial"/>
                <w:sz w:val="20"/>
                <w:szCs w:val="20"/>
              </w:rPr>
              <w:t xml:space="preserve"> that those who have coronavirus (COVID-19) symptoms, or who have someone in their household who does, do not attend school</w:t>
            </w:r>
          </w:p>
          <w:p w14:paraId="02E4DCB7" w14:textId="4F9ACF3C" w:rsidR="002C5DB6" w:rsidRPr="002C5DB6" w:rsidRDefault="002C5DB6" w:rsidP="002C5DB6">
            <w:pPr>
              <w:pStyle w:val="NoSpacing"/>
              <w:rPr>
                <w:rFonts w:cs="Arial"/>
                <w:sz w:val="20"/>
                <w:szCs w:val="20"/>
              </w:rPr>
            </w:pPr>
            <w:r w:rsidRPr="002C5DB6">
              <w:rPr>
                <w:rFonts w:cs="Arial"/>
                <w:sz w:val="20"/>
                <w:szCs w:val="20"/>
              </w:rPr>
              <w:t>●    Communication with staff, parents and pupils</w:t>
            </w:r>
          </w:p>
          <w:p w14:paraId="3672D330" w14:textId="77777777" w:rsidR="00E67D81" w:rsidRDefault="002C5DB6" w:rsidP="002C5DB6">
            <w:pPr>
              <w:pStyle w:val="NoSpacing"/>
              <w:rPr>
                <w:rFonts w:cs="Arial"/>
                <w:sz w:val="20"/>
                <w:szCs w:val="20"/>
              </w:rPr>
            </w:pPr>
            <w:r w:rsidRPr="002C5DB6">
              <w:rPr>
                <w:rFonts w:cs="Arial"/>
                <w:sz w:val="20"/>
                <w:szCs w:val="20"/>
              </w:rPr>
              <w:t xml:space="preserve">●    If anyone in the school becomes unwell with a new, continuous cough or a high temperature, or has a loss of, or change in, their normal sense of taste or smell (anosmia), they must be sent home and advised to follow </w:t>
            </w:r>
          </w:p>
          <w:p w14:paraId="4A7AFA54" w14:textId="77777777" w:rsidR="00E67D81" w:rsidRDefault="00E67D81" w:rsidP="002C5DB6">
            <w:pPr>
              <w:pStyle w:val="NoSpacing"/>
              <w:rPr>
                <w:rFonts w:cs="Arial"/>
                <w:sz w:val="20"/>
                <w:szCs w:val="20"/>
              </w:rPr>
            </w:pPr>
          </w:p>
          <w:p w14:paraId="4CB1A1E4" w14:textId="7E704444" w:rsidR="00F419B1" w:rsidRDefault="00F933CA" w:rsidP="002C5DB6">
            <w:pPr>
              <w:pStyle w:val="NoSpacing"/>
              <w:rPr>
                <w:rFonts w:cs="Arial"/>
                <w:sz w:val="20"/>
                <w:szCs w:val="20"/>
              </w:rPr>
            </w:pPr>
            <w:hyperlink r:id="rId30" w:history="1">
              <w:r w:rsidR="002C5DB6" w:rsidRPr="009B7299">
                <w:rPr>
                  <w:rStyle w:val="Hyperlink"/>
                  <w:rFonts w:cs="Arial"/>
                  <w:sz w:val="20"/>
                  <w:szCs w:val="20"/>
                </w:rPr>
                <w:t>https://www.gov.uk/government/publications/covid-19-stay-at-home-guidance</w:t>
              </w:r>
            </w:hyperlink>
          </w:p>
          <w:p w14:paraId="6D94F238" w14:textId="20F41A1F" w:rsidR="002C5DB6" w:rsidRPr="003E6B70" w:rsidRDefault="002C5DB6" w:rsidP="002C5DB6">
            <w:pPr>
              <w:pStyle w:val="NoSpacing"/>
              <w:rPr>
                <w:rFonts w:cs="Arial"/>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92D050"/>
          </w:tcPr>
          <w:p w14:paraId="061D3620" w14:textId="77777777" w:rsidR="00F419B1" w:rsidRPr="003E6B70" w:rsidRDefault="00F419B1" w:rsidP="00175B85">
            <w:pPr>
              <w:spacing w:after="68"/>
              <w:rPr>
                <w:rFonts w:cs="Arial"/>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29B20CC5" w14:textId="22E499AA" w:rsidR="004C7726" w:rsidRDefault="004C7726" w:rsidP="00175B85">
            <w:pPr>
              <w:spacing w:after="68"/>
              <w:rPr>
                <w:rFonts w:cs="Arial"/>
                <w:sz w:val="20"/>
                <w:szCs w:val="20"/>
              </w:rPr>
            </w:pPr>
          </w:p>
          <w:p w14:paraId="36E7C635" w14:textId="77777777" w:rsidR="00F419B1" w:rsidRPr="004C7726" w:rsidRDefault="00F419B1" w:rsidP="004C7726">
            <w:pPr>
              <w:spacing w:after="68"/>
              <w:rPr>
                <w:rFonts w:cs="Arial"/>
                <w:sz w:val="20"/>
                <w:szCs w:val="20"/>
              </w:rPr>
            </w:pPr>
          </w:p>
        </w:tc>
        <w:tc>
          <w:tcPr>
            <w:tcW w:w="4475" w:type="dxa"/>
            <w:tcBorders>
              <w:top w:val="single" w:sz="4" w:space="0" w:color="auto"/>
              <w:left w:val="single" w:sz="4" w:space="0" w:color="auto"/>
              <w:bottom w:val="single" w:sz="4" w:space="0" w:color="auto"/>
              <w:right w:val="single" w:sz="4" w:space="0" w:color="auto"/>
            </w:tcBorders>
          </w:tcPr>
          <w:p w14:paraId="7F1BC4AD" w14:textId="50D7E0EB"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Identification of minimal permissible staffing levels to support full reopening of the school</w:t>
            </w:r>
            <w:r w:rsidR="005B3546" w:rsidRPr="00E67D81">
              <w:rPr>
                <w:rFonts w:cs="Arial"/>
                <w:sz w:val="20"/>
                <w:szCs w:val="20"/>
              </w:rPr>
              <w:t>.</w:t>
            </w:r>
          </w:p>
          <w:p w14:paraId="495A509A" w14:textId="178184E6" w:rsidR="00F419B1" w:rsidRPr="00E67D81" w:rsidRDefault="005B3546" w:rsidP="00E67D81">
            <w:pPr>
              <w:pStyle w:val="ListParagraph"/>
              <w:numPr>
                <w:ilvl w:val="0"/>
                <w:numId w:val="39"/>
              </w:numPr>
              <w:spacing w:after="68"/>
              <w:ind w:left="309" w:hanging="154"/>
              <w:rPr>
                <w:rFonts w:cs="Arial"/>
                <w:sz w:val="20"/>
                <w:szCs w:val="20"/>
              </w:rPr>
            </w:pPr>
            <w:r w:rsidRPr="00E67D81">
              <w:rPr>
                <w:rFonts w:cs="Arial"/>
                <w:sz w:val="20"/>
                <w:szCs w:val="20"/>
              </w:rPr>
              <w:t>We will manage</w:t>
            </w:r>
            <w:r w:rsidR="00F419B1" w:rsidRPr="00E67D81">
              <w:rPr>
                <w:rFonts w:cs="Arial"/>
                <w:sz w:val="20"/>
                <w:szCs w:val="20"/>
              </w:rPr>
              <w:t xml:space="preserve"> visitors to the site, such as contractors, and ensure site guidance on physical distancing and hygiene is explained to visitors on or before arrival. Where </w:t>
            </w:r>
            <w:r w:rsidRPr="00E67D81">
              <w:rPr>
                <w:rFonts w:cs="Arial"/>
                <w:sz w:val="20"/>
                <w:szCs w:val="20"/>
              </w:rPr>
              <w:t>possible we will organise visits</w:t>
            </w:r>
            <w:r w:rsidR="00F419B1" w:rsidRPr="00E67D81">
              <w:rPr>
                <w:rFonts w:cs="Arial"/>
                <w:sz w:val="20"/>
                <w:szCs w:val="20"/>
              </w:rPr>
              <w:t xml:space="preserve"> outsi</w:t>
            </w:r>
            <w:r w:rsidRPr="00E67D81">
              <w:rPr>
                <w:rFonts w:cs="Arial"/>
                <w:sz w:val="20"/>
                <w:szCs w:val="20"/>
              </w:rPr>
              <w:t>de of school hours. All visitors will sign in.</w:t>
            </w:r>
          </w:p>
          <w:p w14:paraId="42F9E733" w14:textId="05ECF30D" w:rsidR="00F419B1" w:rsidRPr="00E67D81" w:rsidRDefault="005B3546" w:rsidP="00E67D81">
            <w:pPr>
              <w:pStyle w:val="ListParagraph"/>
              <w:numPr>
                <w:ilvl w:val="0"/>
                <w:numId w:val="39"/>
              </w:numPr>
              <w:spacing w:after="68"/>
              <w:ind w:left="309" w:hanging="154"/>
              <w:rPr>
                <w:rFonts w:cs="Arial"/>
                <w:sz w:val="20"/>
                <w:szCs w:val="20"/>
              </w:rPr>
            </w:pPr>
            <w:r w:rsidRPr="00E67D81">
              <w:rPr>
                <w:rFonts w:cs="Arial"/>
                <w:sz w:val="20"/>
                <w:szCs w:val="20"/>
              </w:rPr>
              <w:t xml:space="preserve">We will work with the </w:t>
            </w:r>
            <w:r w:rsidR="00F419B1" w:rsidRPr="00E67D81">
              <w:rPr>
                <w:rFonts w:cs="Arial"/>
                <w:sz w:val="20"/>
                <w:szCs w:val="20"/>
              </w:rPr>
              <w:t xml:space="preserve">NHS Test and Trace process and </w:t>
            </w:r>
            <w:r w:rsidRPr="00E67D81">
              <w:rPr>
                <w:rFonts w:cs="Arial"/>
                <w:sz w:val="20"/>
                <w:szCs w:val="20"/>
              </w:rPr>
              <w:t xml:space="preserve">will know how to contact </w:t>
            </w:r>
            <w:r w:rsidR="00F419B1" w:rsidRPr="00E67D81">
              <w:rPr>
                <w:rFonts w:cs="Arial"/>
                <w:sz w:val="20"/>
                <w:szCs w:val="20"/>
              </w:rPr>
              <w:t xml:space="preserve">local Public Health </w:t>
            </w:r>
            <w:r w:rsidRPr="00E67D81">
              <w:rPr>
                <w:rFonts w:cs="Arial"/>
                <w:sz w:val="20"/>
                <w:szCs w:val="20"/>
              </w:rPr>
              <w:t>England health protection team when necessary.</w:t>
            </w:r>
          </w:p>
          <w:p w14:paraId="68DD0585" w14:textId="2090B2F4" w:rsidR="00F419B1" w:rsidRPr="00E67D81" w:rsidRDefault="005B3546" w:rsidP="00E67D81">
            <w:pPr>
              <w:pStyle w:val="ListParagraph"/>
              <w:numPr>
                <w:ilvl w:val="0"/>
                <w:numId w:val="39"/>
              </w:numPr>
              <w:spacing w:after="68"/>
              <w:ind w:left="309" w:hanging="154"/>
              <w:rPr>
                <w:rFonts w:cs="Arial"/>
                <w:sz w:val="20"/>
                <w:szCs w:val="20"/>
              </w:rPr>
            </w:pPr>
            <w:r w:rsidRPr="00E67D81">
              <w:rPr>
                <w:rFonts w:cs="Arial"/>
                <w:sz w:val="20"/>
                <w:szCs w:val="20"/>
              </w:rPr>
              <w:t xml:space="preserve">We will </w:t>
            </w:r>
            <w:r w:rsidR="00F419B1" w:rsidRPr="00E67D81">
              <w:rPr>
                <w:rFonts w:cs="Arial"/>
                <w:sz w:val="20"/>
                <w:szCs w:val="20"/>
              </w:rPr>
              <w:t>ensure that staff members and parents/carers understand that they will need to be ready and willing to:</w:t>
            </w:r>
          </w:p>
          <w:p w14:paraId="13CDE3B6" w14:textId="1D960FF4" w:rsidR="00F419B1" w:rsidRPr="00E67D81" w:rsidRDefault="00E67D81" w:rsidP="00E67D81">
            <w:pPr>
              <w:pStyle w:val="ListParagraph"/>
              <w:numPr>
                <w:ilvl w:val="0"/>
                <w:numId w:val="39"/>
              </w:numPr>
              <w:spacing w:after="68"/>
              <w:ind w:left="309" w:hanging="154"/>
              <w:rPr>
                <w:rFonts w:cs="Arial"/>
                <w:sz w:val="20"/>
                <w:szCs w:val="20"/>
              </w:rPr>
            </w:pPr>
            <w:r w:rsidRPr="00E67D81">
              <w:rPr>
                <w:rFonts w:cs="Arial"/>
                <w:sz w:val="20"/>
                <w:szCs w:val="20"/>
              </w:rPr>
              <w:t>Book</w:t>
            </w:r>
            <w:r w:rsidR="00F419B1" w:rsidRPr="00E67D81">
              <w:rPr>
                <w:rFonts w:cs="Arial"/>
                <w:sz w:val="20"/>
                <w:szCs w:val="20"/>
              </w:rPr>
              <w:t xml:space="preserve"> a test if they are displaying symptoms. Staff and pupils must not come into the school if they have symptoms, and must be sent home to self-isolate if they develop them in school. All children can be tested, including children under 5</w:t>
            </w:r>
            <w:r w:rsidR="005B3546" w:rsidRPr="00E67D81">
              <w:rPr>
                <w:rFonts w:cs="Arial"/>
                <w:sz w:val="20"/>
                <w:szCs w:val="20"/>
              </w:rPr>
              <w:t>. C</w:t>
            </w:r>
            <w:r w:rsidR="00F419B1" w:rsidRPr="00E67D81">
              <w:rPr>
                <w:rFonts w:cs="Arial"/>
                <w:sz w:val="20"/>
                <w:szCs w:val="20"/>
              </w:rPr>
              <w:t>hildren aged 11 and under will need to be helped by their parents/carers if using a home testing kit</w:t>
            </w:r>
          </w:p>
          <w:p w14:paraId="52D1B4E6" w14:textId="6ECF33B1"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provide details of anyone they have been in close contact with if they were to test positive for coronavirus (COVID-19) or if asked by NHS Test &amp; Trace</w:t>
            </w:r>
          </w:p>
          <w:p w14:paraId="296ECC3D" w14:textId="1CEA3700"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self-isolate if they have been in close contact with someone who develops coronavirus (COVID-19) symptoms or someone who tests positive for coronavirus (COVID-19)</w:t>
            </w:r>
          </w:p>
          <w:p w14:paraId="3D5B4F0E" w14:textId="604CC70D"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Anyone who displays symptoms of coronavirus (COVID-19) can and should get a test. Tests can be booked online through the NHS testing and tracing for coronavirus website, or ordered by telephone via NHS 119 for those without access to the internet. Essential workers, which includes anyone involved in education or childcare, have priority access to testing</w:t>
            </w:r>
          </w:p>
          <w:p w14:paraId="2B582BC2" w14:textId="681748CC"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AB073C" w14:textId="1378A734"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05909DEB" w14:textId="55174AA3" w:rsidR="00F419B1"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PPE is only needed in a very small number of cases, including:</w:t>
            </w:r>
          </w:p>
          <w:p w14:paraId="431B79CD" w14:textId="298D2167" w:rsidR="002C5DB6" w:rsidRPr="00E67D8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 xml:space="preserve">where an </w:t>
            </w:r>
            <w:r w:rsidR="002C5DB6" w:rsidRPr="00E67D81">
              <w:rPr>
                <w:rFonts w:cs="Arial"/>
                <w:sz w:val="20"/>
                <w:szCs w:val="20"/>
              </w:rPr>
              <w:t>individual child</w:t>
            </w:r>
            <w:r w:rsidRPr="00E67D81">
              <w:rPr>
                <w:rFonts w:cs="Arial"/>
                <w:sz w:val="20"/>
                <w:szCs w:val="20"/>
              </w:rPr>
              <w:t xml:space="preserve"> becomes ill with coronavirus (COVI</w:t>
            </w:r>
            <w:r w:rsidR="002C5DB6" w:rsidRPr="00E67D81">
              <w:rPr>
                <w:rFonts w:cs="Arial"/>
                <w:sz w:val="20"/>
                <w:szCs w:val="20"/>
              </w:rPr>
              <w:t>D-19) symptoms while at school</w:t>
            </w:r>
          </w:p>
          <w:p w14:paraId="3A51DED1" w14:textId="5C016FAD" w:rsidR="00F419B1" w:rsidRDefault="00F419B1" w:rsidP="00E67D81">
            <w:pPr>
              <w:pStyle w:val="ListParagraph"/>
              <w:numPr>
                <w:ilvl w:val="0"/>
                <w:numId w:val="39"/>
              </w:numPr>
              <w:spacing w:after="68"/>
              <w:ind w:left="309" w:hanging="154"/>
              <w:rPr>
                <w:rFonts w:cs="Arial"/>
                <w:sz w:val="20"/>
                <w:szCs w:val="20"/>
              </w:rPr>
            </w:pPr>
            <w:r w:rsidRPr="00E67D81">
              <w:rPr>
                <w:rFonts w:cs="Arial"/>
                <w:sz w:val="20"/>
                <w:szCs w:val="20"/>
              </w:rPr>
              <w:t>where</w:t>
            </w:r>
            <w:r w:rsidR="002C5DB6" w:rsidRPr="00E67D81">
              <w:rPr>
                <w:rFonts w:cs="Arial"/>
                <w:sz w:val="20"/>
                <w:szCs w:val="20"/>
              </w:rPr>
              <w:t xml:space="preserve"> a child</w:t>
            </w:r>
            <w:r w:rsidRPr="00E67D81">
              <w:rPr>
                <w:rFonts w:cs="Arial"/>
                <w:sz w:val="20"/>
                <w:szCs w:val="20"/>
              </w:rPr>
              <w:t xml:space="preserve"> has routine intimate care needs that involves the use of PPE, in which case the same PPE should continue to be used</w:t>
            </w:r>
          </w:p>
          <w:p w14:paraId="0ABECC11" w14:textId="30FB5738" w:rsidR="00111045" w:rsidRPr="00E67D81" w:rsidRDefault="00111045" w:rsidP="00E67D81">
            <w:pPr>
              <w:pStyle w:val="ListParagraph"/>
              <w:numPr>
                <w:ilvl w:val="0"/>
                <w:numId w:val="39"/>
              </w:numPr>
              <w:spacing w:after="68"/>
              <w:ind w:left="309" w:hanging="154"/>
              <w:rPr>
                <w:rFonts w:cs="Arial"/>
                <w:sz w:val="20"/>
                <w:szCs w:val="20"/>
              </w:rPr>
            </w:pPr>
            <w:r>
              <w:rPr>
                <w:rFonts w:cs="Arial"/>
                <w:sz w:val="20"/>
                <w:szCs w:val="20"/>
              </w:rPr>
              <w:t>A list has been created to show children and staff who has self-isolated or had a test. Parents/children and staff are required to show their negative test result before retuning back to school.</w:t>
            </w:r>
          </w:p>
          <w:p w14:paraId="2EA09C50" w14:textId="5B3DDEF5" w:rsidR="00E67D81" w:rsidRPr="002C5DB6" w:rsidRDefault="00F933CA" w:rsidP="00C8729F">
            <w:pPr>
              <w:spacing w:after="68"/>
              <w:rPr>
                <w:rFonts w:cs="Arial"/>
                <w:sz w:val="20"/>
                <w:szCs w:val="20"/>
              </w:rPr>
            </w:pPr>
            <w:hyperlink r:id="rId31" w:history="1">
              <w:r w:rsidR="00E67D81" w:rsidRPr="00FD2445">
                <w:rPr>
                  <w:rStyle w:val="Hyperlink"/>
                  <w:rFonts w:cs="Arial"/>
                  <w:sz w:val="20"/>
                  <w:szCs w:val="20"/>
                </w:rPr>
                <w:t>https://www.gov.uk/government/publications/safe-working-in-education-childcare-and-childrens-social-care</w:t>
              </w:r>
            </w:hyperlink>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1BEC7804" w14:textId="77777777" w:rsidR="00F419B1" w:rsidRPr="004C7726" w:rsidRDefault="00F419B1" w:rsidP="00076157">
            <w:pPr>
              <w:spacing w:after="68"/>
              <w:rPr>
                <w:rFonts w:cs="Arial"/>
                <w:b/>
              </w:rPr>
            </w:pPr>
          </w:p>
          <w:p w14:paraId="59C4E77A" w14:textId="77777777" w:rsidR="004C7726" w:rsidRPr="004C7726" w:rsidRDefault="004C7726" w:rsidP="00076157">
            <w:pPr>
              <w:spacing w:after="68"/>
              <w:rPr>
                <w:rFonts w:cs="Arial"/>
                <w:b/>
              </w:rPr>
            </w:pPr>
          </w:p>
          <w:p w14:paraId="0E243AAC" w14:textId="4C205CA7" w:rsidR="004C7726" w:rsidRDefault="00B626F8" w:rsidP="00076157">
            <w:pPr>
              <w:spacing w:after="68"/>
              <w:rPr>
                <w:rFonts w:cs="Arial"/>
                <w:b/>
              </w:rPr>
            </w:pPr>
            <w:r>
              <w:rPr>
                <w:rFonts w:cs="Arial"/>
                <w:b/>
              </w:rPr>
              <w:t>4</w:t>
            </w:r>
          </w:p>
          <w:p w14:paraId="62996C1F" w14:textId="71F10BBC" w:rsidR="00B626F8" w:rsidRPr="004C7726" w:rsidRDefault="00B626F8" w:rsidP="00076157">
            <w:pPr>
              <w:spacing w:after="68"/>
              <w:rPr>
                <w:rFonts w:cs="Arial"/>
                <w:b/>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475C1206" w14:textId="77777777" w:rsidR="00F419B1" w:rsidRPr="004C7726" w:rsidRDefault="00F419B1" w:rsidP="00076157">
            <w:pPr>
              <w:spacing w:after="68"/>
              <w:rPr>
                <w:rFonts w:cs="Arial"/>
                <w:b/>
              </w:rPr>
            </w:pPr>
          </w:p>
          <w:p w14:paraId="322C4B38" w14:textId="77777777" w:rsidR="004C7726" w:rsidRPr="004C7726" w:rsidRDefault="004C7726" w:rsidP="00076157">
            <w:pPr>
              <w:spacing w:after="68"/>
              <w:rPr>
                <w:rFonts w:cs="Arial"/>
                <w:b/>
              </w:rPr>
            </w:pPr>
          </w:p>
          <w:p w14:paraId="684E716B" w14:textId="657C893A" w:rsidR="004C7726" w:rsidRPr="004C7726" w:rsidRDefault="004C7726" w:rsidP="00076157">
            <w:pPr>
              <w:spacing w:after="68"/>
              <w:rPr>
                <w:rFonts w:cs="Arial"/>
                <w:b/>
              </w:rPr>
            </w:pPr>
            <w:r>
              <w:rPr>
                <w:rFonts w:cs="Arial"/>
                <w:b/>
              </w:rPr>
              <w:t>4</w:t>
            </w:r>
          </w:p>
          <w:p w14:paraId="32D5D0E8" w14:textId="77777777" w:rsidR="004C7726" w:rsidRPr="004C7726" w:rsidRDefault="004C7726" w:rsidP="00076157">
            <w:pPr>
              <w:spacing w:after="68"/>
              <w:rPr>
                <w:rFonts w:cs="Arial"/>
                <w:b/>
              </w:rPr>
            </w:pPr>
          </w:p>
        </w:tc>
        <w:tc>
          <w:tcPr>
            <w:tcW w:w="424" w:type="dxa"/>
            <w:tcBorders>
              <w:top w:val="single" w:sz="4" w:space="0" w:color="auto"/>
              <w:left w:val="single" w:sz="4" w:space="0" w:color="auto"/>
              <w:bottom w:val="single" w:sz="4" w:space="0" w:color="auto"/>
              <w:right w:val="single" w:sz="4" w:space="0" w:color="auto"/>
            </w:tcBorders>
            <w:shd w:val="clear" w:color="auto" w:fill="FFC000"/>
          </w:tcPr>
          <w:p w14:paraId="4FBC207C" w14:textId="77777777" w:rsidR="00F419B1" w:rsidRPr="005158CD" w:rsidRDefault="00F419B1" w:rsidP="00076157">
            <w:pPr>
              <w:spacing w:after="68"/>
              <w:rPr>
                <w:rFonts w:cs="Arial"/>
                <w:b/>
                <w:highlight w:val="yellow"/>
              </w:rPr>
            </w:pPr>
          </w:p>
        </w:tc>
      </w:tr>
    </w:tbl>
    <w:p w14:paraId="4E29195F" w14:textId="004D1763" w:rsidR="00643343" w:rsidRPr="005158CD" w:rsidRDefault="00643343" w:rsidP="00657C42">
      <w:pPr>
        <w:ind w:left="-567"/>
        <w:rPr>
          <w:rFonts w:cs="Arial"/>
        </w:rPr>
      </w:pPr>
      <w:r w:rsidRPr="005158CD">
        <w:rPr>
          <w:rFonts w:cs="Arial"/>
        </w:rPr>
        <w:t>Guidance Reference</w:t>
      </w:r>
    </w:p>
    <w:p w14:paraId="6E0331CA" w14:textId="77777777" w:rsidR="00643343" w:rsidRPr="005158CD" w:rsidRDefault="00F933CA" w:rsidP="00643343">
      <w:pPr>
        <w:pStyle w:val="NoSpacing"/>
        <w:numPr>
          <w:ilvl w:val="0"/>
          <w:numId w:val="24"/>
        </w:numPr>
        <w:rPr>
          <w:rFonts w:cs="Arial"/>
        </w:rPr>
      </w:pPr>
      <w:hyperlink r:id="rId32" w:history="1">
        <w:r w:rsidR="00643343" w:rsidRPr="005158CD">
          <w:rPr>
            <w:rStyle w:val="Hyperlink"/>
            <w:rFonts w:cs="Arial"/>
          </w:rPr>
          <w:t>Coronavirus (COVID-19): implementing protective measures in education and childcare settings</w:t>
        </w:r>
      </w:hyperlink>
      <w:r w:rsidR="00643343" w:rsidRPr="005158CD">
        <w:rPr>
          <w:rFonts w:cs="Arial"/>
        </w:rPr>
        <w:t xml:space="preserve"> </w:t>
      </w:r>
    </w:p>
    <w:p w14:paraId="2D807C01" w14:textId="77777777" w:rsidR="00643343" w:rsidRPr="005158CD" w:rsidRDefault="00F933CA" w:rsidP="00643343">
      <w:pPr>
        <w:pStyle w:val="NoSpacing"/>
        <w:numPr>
          <w:ilvl w:val="0"/>
          <w:numId w:val="24"/>
        </w:numPr>
        <w:rPr>
          <w:rFonts w:cs="Arial"/>
        </w:rPr>
      </w:pPr>
      <w:hyperlink r:id="rId33" w:history="1">
        <w:r w:rsidR="00643343" w:rsidRPr="005158CD">
          <w:rPr>
            <w:rStyle w:val="Hyperlink"/>
            <w:rFonts w:cs="Arial"/>
          </w:rPr>
          <w:t>Preparing for wider opening from June 1st planning guide for primary schools</w:t>
        </w:r>
      </w:hyperlink>
    </w:p>
    <w:p w14:paraId="7391B736" w14:textId="77777777" w:rsidR="00643343" w:rsidRPr="005158CD" w:rsidRDefault="00F933CA" w:rsidP="00643343">
      <w:pPr>
        <w:pStyle w:val="NoSpacing"/>
        <w:numPr>
          <w:ilvl w:val="0"/>
          <w:numId w:val="24"/>
        </w:numPr>
        <w:rPr>
          <w:rFonts w:cs="Arial"/>
        </w:rPr>
      </w:pPr>
      <w:hyperlink r:id="rId34" w:history="1">
        <w:r w:rsidR="00643343" w:rsidRPr="005158CD">
          <w:rPr>
            <w:rStyle w:val="Hyperlink"/>
            <w:rFonts w:cs="Arial"/>
          </w:rPr>
          <w:t>Cleaning in non-healthcare settings</w:t>
        </w:r>
      </w:hyperlink>
      <w:r w:rsidR="00643343" w:rsidRPr="005158CD">
        <w:rPr>
          <w:rFonts w:cs="Arial"/>
        </w:rPr>
        <w:t xml:space="preserve"> </w:t>
      </w:r>
    </w:p>
    <w:p w14:paraId="2FD7459C" w14:textId="632F5C7C" w:rsidR="00643343" w:rsidRPr="005158CD" w:rsidRDefault="00F933CA" w:rsidP="00584958">
      <w:pPr>
        <w:pStyle w:val="NoSpacing"/>
        <w:numPr>
          <w:ilvl w:val="0"/>
          <w:numId w:val="24"/>
        </w:numPr>
        <w:rPr>
          <w:rFonts w:cs="Arial"/>
        </w:rPr>
      </w:pPr>
      <w:hyperlink r:id="rId35" w:history="1">
        <w:r w:rsidR="00643343" w:rsidRPr="005158CD">
          <w:rPr>
            <w:rStyle w:val="Hyperlink"/>
            <w:rFonts w:cs="Arial"/>
          </w:rPr>
          <w:t>The use of PPE in Education, Childcare and Social Care settings</w:t>
        </w:r>
      </w:hyperlink>
      <w:r w:rsidR="00643343" w:rsidRPr="005158CD">
        <w:rPr>
          <w:rFonts w:cs="Arial"/>
        </w:rPr>
        <w:t xml:space="preserve"> </w:t>
      </w:r>
    </w:p>
    <w:p w14:paraId="2AFBDC3C" w14:textId="634BC36C" w:rsidR="00584958" w:rsidRPr="00F419B1" w:rsidRDefault="00F933CA" w:rsidP="00332F12">
      <w:pPr>
        <w:pStyle w:val="NoSpacing"/>
        <w:numPr>
          <w:ilvl w:val="0"/>
          <w:numId w:val="24"/>
        </w:numPr>
        <w:rPr>
          <w:rFonts w:cs="Arial"/>
        </w:rPr>
      </w:pPr>
      <w:hyperlink r:id="rId36" w:history="1">
        <w:r w:rsidR="00332F12" w:rsidRPr="00332F12">
          <w:rPr>
            <w:color w:val="0000FF"/>
            <w:u w:val="single"/>
          </w:rPr>
          <w:t>https://www.gov.uk/government/publications/preparing-for-the-wider-opening-of-early-years-and-childcare-settings-from-1-june/planning-guide-for-early-years-and-childcare-settings</w:t>
        </w:r>
      </w:hyperlink>
    </w:p>
    <w:p w14:paraId="0CE0E59B" w14:textId="0BC3B178" w:rsidR="00F419B1" w:rsidRPr="00F419B1" w:rsidRDefault="00F933CA" w:rsidP="00332F12">
      <w:pPr>
        <w:pStyle w:val="NoSpacing"/>
        <w:numPr>
          <w:ilvl w:val="0"/>
          <w:numId w:val="24"/>
        </w:numPr>
        <w:rPr>
          <w:rFonts w:cs="Arial"/>
        </w:rPr>
      </w:pPr>
      <w:hyperlink r:id="rId37" w:history="1">
        <w:r w:rsidR="00F419B1" w:rsidRPr="00F419B1">
          <w:rPr>
            <w:color w:val="0000FF"/>
            <w:u w:val="single"/>
          </w:rPr>
          <w:t>https://www.gov.uk/government/publications/coronavirus-covid-19-early-years-and-childcare-closures/coronavirus-covid-19-early-years-and-childcare-closures</w:t>
        </w:r>
      </w:hyperlink>
    </w:p>
    <w:p w14:paraId="6D7C03C9" w14:textId="7E9A3EDD" w:rsidR="00F419B1" w:rsidRPr="005158CD" w:rsidRDefault="00F933CA" w:rsidP="00332F12">
      <w:pPr>
        <w:pStyle w:val="NoSpacing"/>
        <w:numPr>
          <w:ilvl w:val="0"/>
          <w:numId w:val="24"/>
        </w:numPr>
        <w:rPr>
          <w:rFonts w:cs="Arial"/>
        </w:rPr>
      </w:pPr>
      <w:hyperlink r:id="rId38" w:history="1">
        <w:r w:rsidR="00F419B1" w:rsidRPr="00F419B1">
          <w:rPr>
            <w:color w:val="0000FF"/>
            <w:u w:val="single"/>
          </w:rPr>
          <w:t>https://www.gov.uk/government/publications/actions-for-schools-during-the-coronavirus-outbreak/guidance-for-full-opening-schools</w:t>
        </w:r>
      </w:hyperlink>
    </w:p>
    <w:p w14:paraId="55C31D4F" w14:textId="5D5239EE" w:rsidR="00584958" w:rsidRPr="005158CD" w:rsidRDefault="00584958" w:rsidP="00584958">
      <w:pPr>
        <w:pStyle w:val="NoSpacing"/>
        <w:ind w:left="-567"/>
        <w:rPr>
          <w:rFonts w:cs="Arial"/>
        </w:rPr>
      </w:pPr>
    </w:p>
    <w:sectPr w:rsidR="00584958" w:rsidRPr="005158CD" w:rsidSect="005158CD">
      <w:headerReference w:type="default" r:id="rId39"/>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1753" w14:textId="77777777" w:rsidR="00014ED3" w:rsidRDefault="00014ED3" w:rsidP="00B71400">
      <w:pPr>
        <w:spacing w:after="0" w:line="240" w:lineRule="auto"/>
      </w:pPr>
      <w:r>
        <w:separator/>
      </w:r>
    </w:p>
  </w:endnote>
  <w:endnote w:type="continuationSeparator" w:id="0">
    <w:p w14:paraId="1EA44C65" w14:textId="77777777" w:rsidR="00014ED3" w:rsidRDefault="00014ED3" w:rsidP="00B7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B6687" w14:textId="77777777" w:rsidR="00014ED3" w:rsidRDefault="00014ED3" w:rsidP="00B71400">
      <w:pPr>
        <w:spacing w:after="0" w:line="240" w:lineRule="auto"/>
      </w:pPr>
      <w:r>
        <w:separator/>
      </w:r>
    </w:p>
  </w:footnote>
  <w:footnote w:type="continuationSeparator" w:id="0">
    <w:p w14:paraId="423C7780" w14:textId="77777777" w:rsidR="00014ED3" w:rsidRDefault="00014ED3" w:rsidP="00B7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59673" w14:textId="626AC380" w:rsidR="00014ED3" w:rsidRDefault="00014ED3" w:rsidP="00B7140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487"/>
    <w:multiLevelType w:val="hybridMultilevel"/>
    <w:tmpl w:val="FB22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F4D3C"/>
    <w:multiLevelType w:val="hybridMultilevel"/>
    <w:tmpl w:val="B930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3173"/>
    <w:multiLevelType w:val="multilevel"/>
    <w:tmpl w:val="745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261CF"/>
    <w:multiLevelType w:val="hybridMultilevel"/>
    <w:tmpl w:val="228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1EE6"/>
    <w:multiLevelType w:val="hybridMultilevel"/>
    <w:tmpl w:val="401252CE"/>
    <w:lvl w:ilvl="0" w:tplc="C0003E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8E0"/>
    <w:multiLevelType w:val="hybridMultilevel"/>
    <w:tmpl w:val="A31A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234E8"/>
    <w:multiLevelType w:val="hybridMultilevel"/>
    <w:tmpl w:val="DE50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E468E"/>
    <w:multiLevelType w:val="hybridMultilevel"/>
    <w:tmpl w:val="1642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556CB"/>
    <w:multiLevelType w:val="hybridMultilevel"/>
    <w:tmpl w:val="C460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D660A"/>
    <w:multiLevelType w:val="hybridMultilevel"/>
    <w:tmpl w:val="D6120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5703F"/>
    <w:multiLevelType w:val="hybridMultilevel"/>
    <w:tmpl w:val="CF42BD2C"/>
    <w:lvl w:ilvl="0" w:tplc="08090003">
      <w:start w:val="1"/>
      <w:numFmt w:val="bullet"/>
      <w:lvlText w:val="o"/>
      <w:lvlJc w:val="left"/>
      <w:pPr>
        <w:ind w:left="673" w:hanging="360"/>
      </w:pPr>
      <w:rPr>
        <w:rFonts w:ascii="Courier New" w:hAnsi="Courier New" w:cs="Courier New"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1" w15:restartNumberingAfterBreak="0">
    <w:nsid w:val="20EE0494"/>
    <w:multiLevelType w:val="hybridMultilevel"/>
    <w:tmpl w:val="56B4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51E82"/>
    <w:multiLevelType w:val="hybridMultilevel"/>
    <w:tmpl w:val="576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95CB8"/>
    <w:multiLevelType w:val="hybridMultilevel"/>
    <w:tmpl w:val="826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64BB7"/>
    <w:multiLevelType w:val="hybridMultilevel"/>
    <w:tmpl w:val="003AF9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4361E7"/>
    <w:multiLevelType w:val="hybridMultilevel"/>
    <w:tmpl w:val="22B4C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B6C17"/>
    <w:multiLevelType w:val="multilevel"/>
    <w:tmpl w:val="0C22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5A6574"/>
    <w:multiLevelType w:val="hybridMultilevel"/>
    <w:tmpl w:val="C20CD5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46BEE"/>
    <w:multiLevelType w:val="hybridMultilevel"/>
    <w:tmpl w:val="9BFA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5639B"/>
    <w:multiLevelType w:val="hybridMultilevel"/>
    <w:tmpl w:val="634E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B4876"/>
    <w:multiLevelType w:val="hybridMultilevel"/>
    <w:tmpl w:val="5AA0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8215E"/>
    <w:multiLevelType w:val="hybridMultilevel"/>
    <w:tmpl w:val="76E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377D1"/>
    <w:multiLevelType w:val="hybridMultilevel"/>
    <w:tmpl w:val="59FA226A"/>
    <w:lvl w:ilvl="0" w:tplc="C0003E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195B"/>
    <w:multiLevelType w:val="hybridMultilevel"/>
    <w:tmpl w:val="D928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D96C21"/>
    <w:multiLevelType w:val="hybridMultilevel"/>
    <w:tmpl w:val="E0B65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DB7A1D"/>
    <w:multiLevelType w:val="hybridMultilevel"/>
    <w:tmpl w:val="1A36E5E8"/>
    <w:lvl w:ilvl="0" w:tplc="C0003E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1294F"/>
    <w:multiLevelType w:val="hybridMultilevel"/>
    <w:tmpl w:val="DF12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40846"/>
    <w:multiLevelType w:val="multilevel"/>
    <w:tmpl w:val="37FE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D6D7D"/>
    <w:multiLevelType w:val="hybridMultilevel"/>
    <w:tmpl w:val="67B4E55E"/>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30" w15:restartNumberingAfterBreak="0">
    <w:nsid w:val="67C52DD9"/>
    <w:multiLevelType w:val="hybridMultilevel"/>
    <w:tmpl w:val="6CFA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F42DA"/>
    <w:multiLevelType w:val="hybridMultilevel"/>
    <w:tmpl w:val="D818A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63FE4"/>
    <w:multiLevelType w:val="multilevel"/>
    <w:tmpl w:val="8E4C5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540BC6"/>
    <w:multiLevelType w:val="hybridMultilevel"/>
    <w:tmpl w:val="A6129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3C93DE1"/>
    <w:multiLevelType w:val="hybridMultilevel"/>
    <w:tmpl w:val="508C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B5441"/>
    <w:multiLevelType w:val="hybridMultilevel"/>
    <w:tmpl w:val="2CC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608B7"/>
    <w:multiLevelType w:val="hybridMultilevel"/>
    <w:tmpl w:val="168C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378D0"/>
    <w:multiLevelType w:val="hybridMultilevel"/>
    <w:tmpl w:val="AA5637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B82812"/>
    <w:multiLevelType w:val="hybridMultilevel"/>
    <w:tmpl w:val="0E02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D264B"/>
    <w:multiLevelType w:val="multilevel"/>
    <w:tmpl w:val="AA3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37"/>
  </w:num>
  <w:num w:numId="4">
    <w:abstractNumId w:val="25"/>
  </w:num>
  <w:num w:numId="5">
    <w:abstractNumId w:val="32"/>
  </w:num>
  <w:num w:numId="6">
    <w:abstractNumId w:val="10"/>
  </w:num>
  <w:num w:numId="7">
    <w:abstractNumId w:val="18"/>
  </w:num>
  <w:num w:numId="8">
    <w:abstractNumId w:val="12"/>
  </w:num>
  <w:num w:numId="9">
    <w:abstractNumId w:val="14"/>
  </w:num>
  <w:num w:numId="10">
    <w:abstractNumId w:val="20"/>
  </w:num>
  <w:num w:numId="11">
    <w:abstractNumId w:val="3"/>
  </w:num>
  <w:num w:numId="12">
    <w:abstractNumId w:val="19"/>
  </w:num>
  <w:num w:numId="13">
    <w:abstractNumId w:val="9"/>
  </w:num>
  <w:num w:numId="14">
    <w:abstractNumId w:val="7"/>
  </w:num>
  <w:num w:numId="15">
    <w:abstractNumId w:val="28"/>
  </w:num>
  <w:num w:numId="16">
    <w:abstractNumId w:val="39"/>
  </w:num>
  <w:num w:numId="17">
    <w:abstractNumId w:val="13"/>
  </w:num>
  <w:num w:numId="18">
    <w:abstractNumId w:val="1"/>
  </w:num>
  <w:num w:numId="19">
    <w:abstractNumId w:val="8"/>
  </w:num>
  <w:num w:numId="20">
    <w:abstractNumId w:val="27"/>
  </w:num>
  <w:num w:numId="21">
    <w:abstractNumId w:val="38"/>
  </w:num>
  <w:num w:numId="22">
    <w:abstractNumId w:val="21"/>
  </w:num>
  <w:num w:numId="23">
    <w:abstractNumId w:val="36"/>
  </w:num>
  <w:num w:numId="24">
    <w:abstractNumId w:val="24"/>
  </w:num>
  <w:num w:numId="25">
    <w:abstractNumId w:val="31"/>
  </w:num>
  <w:num w:numId="26">
    <w:abstractNumId w:val="0"/>
  </w:num>
  <w:num w:numId="27">
    <w:abstractNumId w:val="30"/>
  </w:num>
  <w:num w:numId="28">
    <w:abstractNumId w:val="33"/>
  </w:num>
  <w:num w:numId="29">
    <w:abstractNumId w:val="22"/>
  </w:num>
  <w:num w:numId="30">
    <w:abstractNumId w:val="23"/>
  </w:num>
  <w:num w:numId="31">
    <w:abstractNumId w:val="26"/>
  </w:num>
  <w:num w:numId="32">
    <w:abstractNumId w:val="4"/>
  </w:num>
  <w:num w:numId="33">
    <w:abstractNumId w:val="16"/>
  </w:num>
  <w:num w:numId="34">
    <w:abstractNumId w:val="15"/>
  </w:num>
  <w:num w:numId="35">
    <w:abstractNumId w:val="6"/>
  </w:num>
  <w:num w:numId="36">
    <w:abstractNumId w:val="5"/>
  </w:num>
  <w:num w:numId="37">
    <w:abstractNumId w:val="29"/>
  </w:num>
  <w:num w:numId="38">
    <w:abstractNumId w:val="34"/>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53"/>
    <w:rsid w:val="00003453"/>
    <w:rsid w:val="00014ED3"/>
    <w:rsid w:val="00030B9B"/>
    <w:rsid w:val="00063E04"/>
    <w:rsid w:val="00073D34"/>
    <w:rsid w:val="00073FBC"/>
    <w:rsid w:val="00076157"/>
    <w:rsid w:val="000800D3"/>
    <w:rsid w:val="000B7148"/>
    <w:rsid w:val="000C1AEA"/>
    <w:rsid w:val="000D664B"/>
    <w:rsid w:val="000F72BE"/>
    <w:rsid w:val="00105031"/>
    <w:rsid w:val="00111045"/>
    <w:rsid w:val="00113E90"/>
    <w:rsid w:val="001254E9"/>
    <w:rsid w:val="00142085"/>
    <w:rsid w:val="00175B85"/>
    <w:rsid w:val="00192427"/>
    <w:rsid w:val="001A2E15"/>
    <w:rsid w:val="001C7B7E"/>
    <w:rsid w:val="001E0582"/>
    <w:rsid w:val="001F5671"/>
    <w:rsid w:val="00212FDD"/>
    <w:rsid w:val="00220540"/>
    <w:rsid w:val="00241B27"/>
    <w:rsid w:val="0025097A"/>
    <w:rsid w:val="002820F6"/>
    <w:rsid w:val="002836DE"/>
    <w:rsid w:val="00285C14"/>
    <w:rsid w:val="002B7F6A"/>
    <w:rsid w:val="002C5DB6"/>
    <w:rsid w:val="002D27BD"/>
    <w:rsid w:val="0030553E"/>
    <w:rsid w:val="0031142A"/>
    <w:rsid w:val="003169B2"/>
    <w:rsid w:val="00332F12"/>
    <w:rsid w:val="0034704B"/>
    <w:rsid w:val="00351998"/>
    <w:rsid w:val="00384E3D"/>
    <w:rsid w:val="003D4C3F"/>
    <w:rsid w:val="003E24EF"/>
    <w:rsid w:val="003E4BC5"/>
    <w:rsid w:val="003E6B70"/>
    <w:rsid w:val="00432E1F"/>
    <w:rsid w:val="00440C2E"/>
    <w:rsid w:val="00441984"/>
    <w:rsid w:val="004554A4"/>
    <w:rsid w:val="004C3639"/>
    <w:rsid w:val="004C7726"/>
    <w:rsid w:val="004D016A"/>
    <w:rsid w:val="004D2D30"/>
    <w:rsid w:val="004E09BA"/>
    <w:rsid w:val="004E0BA7"/>
    <w:rsid w:val="004E2889"/>
    <w:rsid w:val="004E7095"/>
    <w:rsid w:val="004F078D"/>
    <w:rsid w:val="0050794D"/>
    <w:rsid w:val="005158CD"/>
    <w:rsid w:val="005162BB"/>
    <w:rsid w:val="00520986"/>
    <w:rsid w:val="00555B88"/>
    <w:rsid w:val="00584958"/>
    <w:rsid w:val="00584CFE"/>
    <w:rsid w:val="005A1140"/>
    <w:rsid w:val="005B1FB1"/>
    <w:rsid w:val="005B3546"/>
    <w:rsid w:val="005C0812"/>
    <w:rsid w:val="00623897"/>
    <w:rsid w:val="006359B0"/>
    <w:rsid w:val="00643343"/>
    <w:rsid w:val="006453BF"/>
    <w:rsid w:val="00646483"/>
    <w:rsid w:val="00657C42"/>
    <w:rsid w:val="006675F3"/>
    <w:rsid w:val="00691F56"/>
    <w:rsid w:val="006B1254"/>
    <w:rsid w:val="006C2A90"/>
    <w:rsid w:val="006D0B2C"/>
    <w:rsid w:val="006D11F7"/>
    <w:rsid w:val="006E7137"/>
    <w:rsid w:val="006E7300"/>
    <w:rsid w:val="00710BFF"/>
    <w:rsid w:val="007278C9"/>
    <w:rsid w:val="00727B32"/>
    <w:rsid w:val="00755EBE"/>
    <w:rsid w:val="00766383"/>
    <w:rsid w:val="00767C6E"/>
    <w:rsid w:val="007741D6"/>
    <w:rsid w:val="007B0572"/>
    <w:rsid w:val="007B7DD4"/>
    <w:rsid w:val="007F6BD6"/>
    <w:rsid w:val="00804861"/>
    <w:rsid w:val="00810DCB"/>
    <w:rsid w:val="00825B20"/>
    <w:rsid w:val="008451D9"/>
    <w:rsid w:val="00847D25"/>
    <w:rsid w:val="00874412"/>
    <w:rsid w:val="00892D47"/>
    <w:rsid w:val="0091261E"/>
    <w:rsid w:val="00931207"/>
    <w:rsid w:val="00935F77"/>
    <w:rsid w:val="009510A4"/>
    <w:rsid w:val="0095198D"/>
    <w:rsid w:val="00971004"/>
    <w:rsid w:val="00975616"/>
    <w:rsid w:val="00980B9D"/>
    <w:rsid w:val="00981C13"/>
    <w:rsid w:val="009B56A0"/>
    <w:rsid w:val="009D3DBB"/>
    <w:rsid w:val="009F5FA1"/>
    <w:rsid w:val="00A058AB"/>
    <w:rsid w:val="00A2036C"/>
    <w:rsid w:val="00A241D2"/>
    <w:rsid w:val="00A25EEC"/>
    <w:rsid w:val="00A262F7"/>
    <w:rsid w:val="00A31874"/>
    <w:rsid w:val="00A37ED9"/>
    <w:rsid w:val="00A44A09"/>
    <w:rsid w:val="00A76874"/>
    <w:rsid w:val="00AC0915"/>
    <w:rsid w:val="00AE6155"/>
    <w:rsid w:val="00AF607F"/>
    <w:rsid w:val="00B04612"/>
    <w:rsid w:val="00B40CD4"/>
    <w:rsid w:val="00B4647F"/>
    <w:rsid w:val="00B5106E"/>
    <w:rsid w:val="00B55BED"/>
    <w:rsid w:val="00B626F8"/>
    <w:rsid w:val="00B71400"/>
    <w:rsid w:val="00B82D7D"/>
    <w:rsid w:val="00B84013"/>
    <w:rsid w:val="00B92E0C"/>
    <w:rsid w:val="00BD3B9A"/>
    <w:rsid w:val="00BD52F6"/>
    <w:rsid w:val="00BE338B"/>
    <w:rsid w:val="00BE47D1"/>
    <w:rsid w:val="00BF5784"/>
    <w:rsid w:val="00C0742E"/>
    <w:rsid w:val="00C52E51"/>
    <w:rsid w:val="00C63445"/>
    <w:rsid w:val="00C63FCB"/>
    <w:rsid w:val="00C70922"/>
    <w:rsid w:val="00C8729F"/>
    <w:rsid w:val="00CA0E72"/>
    <w:rsid w:val="00CE6390"/>
    <w:rsid w:val="00D03F79"/>
    <w:rsid w:val="00D05F28"/>
    <w:rsid w:val="00D116BF"/>
    <w:rsid w:val="00D1710E"/>
    <w:rsid w:val="00D20B9A"/>
    <w:rsid w:val="00D25760"/>
    <w:rsid w:val="00D4683E"/>
    <w:rsid w:val="00D52C03"/>
    <w:rsid w:val="00D63B13"/>
    <w:rsid w:val="00D70852"/>
    <w:rsid w:val="00D84FD2"/>
    <w:rsid w:val="00DA05DC"/>
    <w:rsid w:val="00DE1E98"/>
    <w:rsid w:val="00E0459F"/>
    <w:rsid w:val="00E13778"/>
    <w:rsid w:val="00E67D81"/>
    <w:rsid w:val="00E77EDC"/>
    <w:rsid w:val="00EA2D5F"/>
    <w:rsid w:val="00EA2F12"/>
    <w:rsid w:val="00EA3264"/>
    <w:rsid w:val="00EA6600"/>
    <w:rsid w:val="00EB1BE6"/>
    <w:rsid w:val="00EC51B7"/>
    <w:rsid w:val="00EE7244"/>
    <w:rsid w:val="00F27819"/>
    <w:rsid w:val="00F419B1"/>
    <w:rsid w:val="00F527F8"/>
    <w:rsid w:val="00F628C2"/>
    <w:rsid w:val="00F64CDD"/>
    <w:rsid w:val="00F933CA"/>
    <w:rsid w:val="00FB0ED3"/>
    <w:rsid w:val="00FB21A0"/>
    <w:rsid w:val="00FF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88E2A"/>
  <w15:docId w15:val="{60980533-7DC0-4F9B-BE27-B6120CE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3E"/>
  </w:style>
  <w:style w:type="paragraph" w:styleId="Heading1">
    <w:name w:val="heading 1"/>
    <w:basedOn w:val="Normal"/>
    <w:next w:val="Normal"/>
    <w:link w:val="Heading1Char"/>
    <w:uiPriority w:val="9"/>
    <w:qFormat/>
    <w:rsid w:val="00105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34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453"/>
    <w:rPr>
      <w:color w:val="0000FF"/>
      <w:u w:val="single"/>
    </w:rPr>
  </w:style>
  <w:style w:type="table" w:styleId="TableGrid">
    <w:name w:val="Table Grid"/>
    <w:basedOn w:val="TableNormal"/>
    <w:uiPriority w:val="39"/>
    <w:rsid w:val="0000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3453"/>
    <w:rPr>
      <w:rFonts w:ascii="Times New Roman" w:eastAsia="Times New Roman" w:hAnsi="Times New Roman" w:cs="Times New Roman"/>
      <w:b/>
      <w:bCs/>
      <w:sz w:val="36"/>
      <w:szCs w:val="36"/>
      <w:lang w:eastAsia="en-GB"/>
    </w:rPr>
  </w:style>
  <w:style w:type="paragraph" w:styleId="NoSpacing">
    <w:name w:val="No Spacing"/>
    <w:uiPriority w:val="1"/>
    <w:qFormat/>
    <w:rsid w:val="00003453"/>
    <w:pPr>
      <w:spacing w:after="0" w:line="240" w:lineRule="auto"/>
    </w:pPr>
  </w:style>
  <w:style w:type="paragraph" w:customStyle="1" w:styleId="Default">
    <w:name w:val="Default"/>
    <w:rsid w:val="00B714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1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400"/>
  </w:style>
  <w:style w:type="paragraph" w:styleId="Footer">
    <w:name w:val="footer"/>
    <w:basedOn w:val="Normal"/>
    <w:link w:val="FooterChar"/>
    <w:uiPriority w:val="99"/>
    <w:unhideWhenUsed/>
    <w:rsid w:val="00B71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400"/>
  </w:style>
  <w:style w:type="paragraph" w:styleId="ListParagraph">
    <w:name w:val="List Paragraph"/>
    <w:basedOn w:val="Normal"/>
    <w:uiPriority w:val="34"/>
    <w:qFormat/>
    <w:rsid w:val="00B71400"/>
    <w:pPr>
      <w:ind w:left="720"/>
      <w:contextualSpacing/>
    </w:pPr>
  </w:style>
  <w:style w:type="paragraph" w:styleId="NormalWeb">
    <w:name w:val="Normal (Web)"/>
    <w:basedOn w:val="Normal"/>
    <w:uiPriority w:val="99"/>
    <w:unhideWhenUsed/>
    <w:rsid w:val="00351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50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5031"/>
    <w:pPr>
      <w:outlineLvl w:val="9"/>
    </w:pPr>
    <w:rPr>
      <w:lang w:val="en-US"/>
    </w:rPr>
  </w:style>
  <w:style w:type="paragraph" w:styleId="BalloonText">
    <w:name w:val="Balloon Text"/>
    <w:basedOn w:val="Normal"/>
    <w:link w:val="BalloonTextChar"/>
    <w:uiPriority w:val="99"/>
    <w:semiHidden/>
    <w:unhideWhenUsed/>
    <w:rsid w:val="0043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7114">
      <w:bodyDiv w:val="1"/>
      <w:marLeft w:val="0"/>
      <w:marRight w:val="0"/>
      <w:marTop w:val="0"/>
      <w:marBottom w:val="0"/>
      <w:divBdr>
        <w:top w:val="none" w:sz="0" w:space="0" w:color="auto"/>
        <w:left w:val="none" w:sz="0" w:space="0" w:color="auto"/>
        <w:bottom w:val="none" w:sz="0" w:space="0" w:color="auto"/>
        <w:right w:val="none" w:sz="0" w:space="0" w:color="auto"/>
      </w:divBdr>
    </w:div>
    <w:div w:id="185141381">
      <w:bodyDiv w:val="1"/>
      <w:marLeft w:val="0"/>
      <w:marRight w:val="0"/>
      <w:marTop w:val="0"/>
      <w:marBottom w:val="0"/>
      <w:divBdr>
        <w:top w:val="none" w:sz="0" w:space="0" w:color="auto"/>
        <w:left w:val="none" w:sz="0" w:space="0" w:color="auto"/>
        <w:bottom w:val="none" w:sz="0" w:space="0" w:color="auto"/>
        <w:right w:val="none" w:sz="0" w:space="0" w:color="auto"/>
      </w:divBdr>
    </w:div>
    <w:div w:id="214779394">
      <w:bodyDiv w:val="1"/>
      <w:marLeft w:val="0"/>
      <w:marRight w:val="0"/>
      <w:marTop w:val="0"/>
      <w:marBottom w:val="0"/>
      <w:divBdr>
        <w:top w:val="none" w:sz="0" w:space="0" w:color="auto"/>
        <w:left w:val="none" w:sz="0" w:space="0" w:color="auto"/>
        <w:bottom w:val="none" w:sz="0" w:space="0" w:color="auto"/>
        <w:right w:val="none" w:sz="0" w:space="0" w:color="auto"/>
      </w:divBdr>
    </w:div>
    <w:div w:id="307056205">
      <w:bodyDiv w:val="1"/>
      <w:marLeft w:val="0"/>
      <w:marRight w:val="0"/>
      <w:marTop w:val="0"/>
      <w:marBottom w:val="0"/>
      <w:divBdr>
        <w:top w:val="none" w:sz="0" w:space="0" w:color="auto"/>
        <w:left w:val="none" w:sz="0" w:space="0" w:color="auto"/>
        <w:bottom w:val="none" w:sz="0" w:space="0" w:color="auto"/>
        <w:right w:val="none" w:sz="0" w:space="0" w:color="auto"/>
      </w:divBdr>
    </w:div>
    <w:div w:id="445975142">
      <w:bodyDiv w:val="1"/>
      <w:marLeft w:val="0"/>
      <w:marRight w:val="0"/>
      <w:marTop w:val="0"/>
      <w:marBottom w:val="0"/>
      <w:divBdr>
        <w:top w:val="none" w:sz="0" w:space="0" w:color="auto"/>
        <w:left w:val="none" w:sz="0" w:space="0" w:color="auto"/>
        <w:bottom w:val="none" w:sz="0" w:space="0" w:color="auto"/>
        <w:right w:val="none" w:sz="0" w:space="0" w:color="auto"/>
      </w:divBdr>
    </w:div>
    <w:div w:id="581455025">
      <w:bodyDiv w:val="1"/>
      <w:marLeft w:val="0"/>
      <w:marRight w:val="0"/>
      <w:marTop w:val="0"/>
      <w:marBottom w:val="0"/>
      <w:divBdr>
        <w:top w:val="none" w:sz="0" w:space="0" w:color="auto"/>
        <w:left w:val="none" w:sz="0" w:space="0" w:color="auto"/>
        <w:bottom w:val="none" w:sz="0" w:space="0" w:color="auto"/>
        <w:right w:val="none" w:sz="0" w:space="0" w:color="auto"/>
      </w:divBdr>
    </w:div>
    <w:div w:id="598374364">
      <w:bodyDiv w:val="1"/>
      <w:marLeft w:val="0"/>
      <w:marRight w:val="0"/>
      <w:marTop w:val="0"/>
      <w:marBottom w:val="0"/>
      <w:divBdr>
        <w:top w:val="none" w:sz="0" w:space="0" w:color="auto"/>
        <w:left w:val="none" w:sz="0" w:space="0" w:color="auto"/>
        <w:bottom w:val="none" w:sz="0" w:space="0" w:color="auto"/>
        <w:right w:val="none" w:sz="0" w:space="0" w:color="auto"/>
      </w:divBdr>
    </w:div>
    <w:div w:id="652418208">
      <w:bodyDiv w:val="1"/>
      <w:marLeft w:val="0"/>
      <w:marRight w:val="0"/>
      <w:marTop w:val="0"/>
      <w:marBottom w:val="0"/>
      <w:divBdr>
        <w:top w:val="none" w:sz="0" w:space="0" w:color="auto"/>
        <w:left w:val="none" w:sz="0" w:space="0" w:color="auto"/>
        <w:bottom w:val="none" w:sz="0" w:space="0" w:color="auto"/>
        <w:right w:val="none" w:sz="0" w:space="0" w:color="auto"/>
      </w:divBdr>
    </w:div>
    <w:div w:id="694114682">
      <w:bodyDiv w:val="1"/>
      <w:marLeft w:val="0"/>
      <w:marRight w:val="0"/>
      <w:marTop w:val="0"/>
      <w:marBottom w:val="0"/>
      <w:divBdr>
        <w:top w:val="none" w:sz="0" w:space="0" w:color="auto"/>
        <w:left w:val="none" w:sz="0" w:space="0" w:color="auto"/>
        <w:bottom w:val="none" w:sz="0" w:space="0" w:color="auto"/>
        <w:right w:val="none" w:sz="0" w:space="0" w:color="auto"/>
      </w:divBdr>
    </w:div>
    <w:div w:id="778178812">
      <w:bodyDiv w:val="1"/>
      <w:marLeft w:val="0"/>
      <w:marRight w:val="0"/>
      <w:marTop w:val="0"/>
      <w:marBottom w:val="0"/>
      <w:divBdr>
        <w:top w:val="none" w:sz="0" w:space="0" w:color="auto"/>
        <w:left w:val="none" w:sz="0" w:space="0" w:color="auto"/>
        <w:bottom w:val="none" w:sz="0" w:space="0" w:color="auto"/>
        <w:right w:val="none" w:sz="0" w:space="0" w:color="auto"/>
      </w:divBdr>
    </w:div>
    <w:div w:id="939026441">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1053306791">
      <w:bodyDiv w:val="1"/>
      <w:marLeft w:val="0"/>
      <w:marRight w:val="0"/>
      <w:marTop w:val="0"/>
      <w:marBottom w:val="0"/>
      <w:divBdr>
        <w:top w:val="none" w:sz="0" w:space="0" w:color="auto"/>
        <w:left w:val="none" w:sz="0" w:space="0" w:color="auto"/>
        <w:bottom w:val="none" w:sz="0" w:space="0" w:color="auto"/>
        <w:right w:val="none" w:sz="0" w:space="0" w:color="auto"/>
      </w:divBdr>
    </w:div>
    <w:div w:id="1216309221">
      <w:bodyDiv w:val="1"/>
      <w:marLeft w:val="0"/>
      <w:marRight w:val="0"/>
      <w:marTop w:val="0"/>
      <w:marBottom w:val="0"/>
      <w:divBdr>
        <w:top w:val="none" w:sz="0" w:space="0" w:color="auto"/>
        <w:left w:val="none" w:sz="0" w:space="0" w:color="auto"/>
        <w:bottom w:val="none" w:sz="0" w:space="0" w:color="auto"/>
        <w:right w:val="none" w:sz="0" w:space="0" w:color="auto"/>
      </w:divBdr>
    </w:div>
    <w:div w:id="1223980505">
      <w:bodyDiv w:val="1"/>
      <w:marLeft w:val="0"/>
      <w:marRight w:val="0"/>
      <w:marTop w:val="0"/>
      <w:marBottom w:val="0"/>
      <w:divBdr>
        <w:top w:val="none" w:sz="0" w:space="0" w:color="auto"/>
        <w:left w:val="none" w:sz="0" w:space="0" w:color="auto"/>
        <w:bottom w:val="none" w:sz="0" w:space="0" w:color="auto"/>
        <w:right w:val="none" w:sz="0" w:space="0" w:color="auto"/>
      </w:divBdr>
    </w:div>
    <w:div w:id="1238977277">
      <w:bodyDiv w:val="1"/>
      <w:marLeft w:val="0"/>
      <w:marRight w:val="0"/>
      <w:marTop w:val="0"/>
      <w:marBottom w:val="0"/>
      <w:divBdr>
        <w:top w:val="none" w:sz="0" w:space="0" w:color="auto"/>
        <w:left w:val="none" w:sz="0" w:space="0" w:color="auto"/>
        <w:bottom w:val="none" w:sz="0" w:space="0" w:color="auto"/>
        <w:right w:val="none" w:sz="0" w:space="0" w:color="auto"/>
      </w:divBdr>
    </w:div>
    <w:div w:id="1311208128">
      <w:bodyDiv w:val="1"/>
      <w:marLeft w:val="0"/>
      <w:marRight w:val="0"/>
      <w:marTop w:val="0"/>
      <w:marBottom w:val="0"/>
      <w:divBdr>
        <w:top w:val="none" w:sz="0" w:space="0" w:color="auto"/>
        <w:left w:val="none" w:sz="0" w:space="0" w:color="auto"/>
        <w:bottom w:val="none" w:sz="0" w:space="0" w:color="auto"/>
        <w:right w:val="none" w:sz="0" w:space="0" w:color="auto"/>
      </w:divBdr>
    </w:div>
    <w:div w:id="1373117652">
      <w:bodyDiv w:val="1"/>
      <w:marLeft w:val="0"/>
      <w:marRight w:val="0"/>
      <w:marTop w:val="0"/>
      <w:marBottom w:val="0"/>
      <w:divBdr>
        <w:top w:val="none" w:sz="0" w:space="0" w:color="auto"/>
        <w:left w:val="none" w:sz="0" w:space="0" w:color="auto"/>
        <w:bottom w:val="none" w:sz="0" w:space="0" w:color="auto"/>
        <w:right w:val="none" w:sz="0" w:space="0" w:color="auto"/>
      </w:divBdr>
    </w:div>
    <w:div w:id="1381828396">
      <w:bodyDiv w:val="1"/>
      <w:marLeft w:val="0"/>
      <w:marRight w:val="0"/>
      <w:marTop w:val="0"/>
      <w:marBottom w:val="0"/>
      <w:divBdr>
        <w:top w:val="none" w:sz="0" w:space="0" w:color="auto"/>
        <w:left w:val="none" w:sz="0" w:space="0" w:color="auto"/>
        <w:bottom w:val="none" w:sz="0" w:space="0" w:color="auto"/>
        <w:right w:val="none" w:sz="0" w:space="0" w:color="auto"/>
      </w:divBdr>
    </w:div>
    <w:div w:id="1517185975">
      <w:bodyDiv w:val="1"/>
      <w:marLeft w:val="0"/>
      <w:marRight w:val="0"/>
      <w:marTop w:val="0"/>
      <w:marBottom w:val="0"/>
      <w:divBdr>
        <w:top w:val="none" w:sz="0" w:space="0" w:color="auto"/>
        <w:left w:val="none" w:sz="0" w:space="0" w:color="auto"/>
        <w:bottom w:val="none" w:sz="0" w:space="0" w:color="auto"/>
        <w:right w:val="none" w:sz="0" w:space="0" w:color="auto"/>
      </w:divBdr>
    </w:div>
    <w:div w:id="1579174598">
      <w:bodyDiv w:val="1"/>
      <w:marLeft w:val="0"/>
      <w:marRight w:val="0"/>
      <w:marTop w:val="0"/>
      <w:marBottom w:val="0"/>
      <w:divBdr>
        <w:top w:val="none" w:sz="0" w:space="0" w:color="auto"/>
        <w:left w:val="none" w:sz="0" w:space="0" w:color="auto"/>
        <w:bottom w:val="none" w:sz="0" w:space="0" w:color="auto"/>
        <w:right w:val="none" w:sz="0" w:space="0" w:color="auto"/>
      </w:divBdr>
    </w:div>
    <w:div w:id="1596522807">
      <w:bodyDiv w:val="1"/>
      <w:marLeft w:val="0"/>
      <w:marRight w:val="0"/>
      <w:marTop w:val="0"/>
      <w:marBottom w:val="0"/>
      <w:divBdr>
        <w:top w:val="none" w:sz="0" w:space="0" w:color="auto"/>
        <w:left w:val="none" w:sz="0" w:space="0" w:color="auto"/>
        <w:bottom w:val="none" w:sz="0" w:space="0" w:color="auto"/>
        <w:right w:val="none" w:sz="0" w:space="0" w:color="auto"/>
      </w:divBdr>
    </w:div>
    <w:div w:id="1769111505">
      <w:bodyDiv w:val="1"/>
      <w:marLeft w:val="0"/>
      <w:marRight w:val="0"/>
      <w:marTop w:val="0"/>
      <w:marBottom w:val="0"/>
      <w:divBdr>
        <w:top w:val="none" w:sz="0" w:space="0" w:color="auto"/>
        <w:left w:val="none" w:sz="0" w:space="0" w:color="auto"/>
        <w:bottom w:val="none" w:sz="0" w:space="0" w:color="auto"/>
        <w:right w:val="none" w:sz="0" w:space="0" w:color="auto"/>
      </w:divBdr>
    </w:div>
    <w:div w:id="1882935652">
      <w:bodyDiv w:val="1"/>
      <w:marLeft w:val="0"/>
      <w:marRight w:val="0"/>
      <w:marTop w:val="0"/>
      <w:marBottom w:val="0"/>
      <w:divBdr>
        <w:top w:val="none" w:sz="0" w:space="0" w:color="auto"/>
        <w:left w:val="none" w:sz="0" w:space="0" w:color="auto"/>
        <w:bottom w:val="none" w:sz="0" w:space="0" w:color="auto"/>
        <w:right w:val="none" w:sz="0" w:space="0" w:color="auto"/>
      </w:divBdr>
    </w:div>
    <w:div w:id="1976981032">
      <w:bodyDiv w:val="1"/>
      <w:marLeft w:val="0"/>
      <w:marRight w:val="0"/>
      <w:marTop w:val="0"/>
      <w:marBottom w:val="0"/>
      <w:divBdr>
        <w:top w:val="none" w:sz="0" w:space="0" w:color="auto"/>
        <w:left w:val="none" w:sz="0" w:space="0" w:color="auto"/>
        <w:bottom w:val="none" w:sz="0" w:space="0" w:color="auto"/>
        <w:right w:val="none" w:sz="0" w:space="0" w:color="auto"/>
      </w:divBdr>
    </w:div>
    <w:div w:id="1991515841">
      <w:bodyDiv w:val="1"/>
      <w:marLeft w:val="0"/>
      <w:marRight w:val="0"/>
      <w:marTop w:val="0"/>
      <w:marBottom w:val="0"/>
      <w:divBdr>
        <w:top w:val="none" w:sz="0" w:space="0" w:color="auto"/>
        <w:left w:val="none" w:sz="0" w:space="0" w:color="auto"/>
        <w:bottom w:val="none" w:sz="0" w:space="0" w:color="auto"/>
        <w:right w:val="none" w:sz="0" w:space="0" w:color="auto"/>
      </w:divBdr>
    </w:div>
    <w:div w:id="2013071653">
      <w:bodyDiv w:val="1"/>
      <w:marLeft w:val="0"/>
      <w:marRight w:val="0"/>
      <w:marTop w:val="0"/>
      <w:marBottom w:val="0"/>
      <w:divBdr>
        <w:top w:val="none" w:sz="0" w:space="0" w:color="auto"/>
        <w:left w:val="none" w:sz="0" w:space="0" w:color="auto"/>
        <w:bottom w:val="none" w:sz="0" w:space="0" w:color="auto"/>
        <w:right w:val="none" w:sz="0" w:space="0" w:color="auto"/>
      </w:divBdr>
    </w:div>
    <w:div w:id="2047634078">
      <w:bodyDiv w:val="1"/>
      <w:marLeft w:val="0"/>
      <w:marRight w:val="0"/>
      <w:marTop w:val="0"/>
      <w:marBottom w:val="0"/>
      <w:divBdr>
        <w:top w:val="none" w:sz="0" w:space="0" w:color="auto"/>
        <w:left w:val="none" w:sz="0" w:space="0" w:color="auto"/>
        <w:bottom w:val="none" w:sz="0" w:space="0" w:color="auto"/>
        <w:right w:val="none" w:sz="0" w:space="0" w:color="auto"/>
      </w:divBdr>
    </w:div>
    <w:div w:id="21396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gov.uk/government/collections/guidance-for-schools-coronavirus-covid-19" TargetMode="External"/><Relationship Id="rId26" Type="http://schemas.openxmlformats.org/officeDocument/2006/relationships/hyperlink" Target="https://www.gov.uk/guidance/coronavirus-covid-19-safer-travel-guidance-for-passenger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50510/School_national_restrictions_guidance.pdf"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s://www.gov.uk/government/publications/coronavirus-covid-19-implementing-protective-measures-in-education-and-childcare-settings" TargetMode="External"/><Relationship Id="rId33" Type="http://schemas.openxmlformats.org/officeDocument/2006/relationships/hyperlink" Target="https://www.gov.uk/government/publications/preparing-for-the-wider-opening-of-schools-from-1-june/planning-guide-for-primary-schools" TargetMode="External"/><Relationship Id="rId38"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assets.publishing.service.gov.uk/government/uploads/system/uploads/attachment_data/file/948607/s0995-mitigations-to-reduce-transmission-of-the-new-variant.pdf" TargetMode="External"/><Relationship Id="rId29"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preparing-for-the-wider-opening-of-early-years-and-childcare-settings-from-1-june/planning-guide-for-early-years-and-childcare-settings" TargetMode="External"/><Relationship Id="rId10" Type="http://schemas.openxmlformats.org/officeDocument/2006/relationships/endnotes" Target="endnotes.xml"/><Relationship Id="rId19" Type="http://schemas.openxmlformats.org/officeDocument/2006/relationships/hyperlink" Target="https://www.gov.uk/guidance/national-lockdown-stay-at-home" TargetMode="External"/><Relationship Id="rId31" Type="http://schemas.openxmlformats.org/officeDocument/2006/relationships/hyperlink" Target="https://www.gov.uk/government/publications/safe-working-in-education-childcare-and-childrens-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www.gov.uk/government/news/statement-from-chief-medical-officer-professor-chris-whitty-on-national-alert-levels" TargetMode="External"/><Relationship Id="rId27" Type="http://schemas.openxmlformats.org/officeDocument/2006/relationships/hyperlink" Target="https://www.gov.uk/government/publications/coronavirus-covid-19-early-years-and-childcare-closures/coronavirus-covid-19-early-years-and-childcare-closures"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3" qsCatId="simple" csTypeId="urn:microsoft.com/office/officeart/2005/8/colors/accent6_2" csCatId="accent6" phldr="1"/>
      <dgm:spPr/>
    </dgm:pt>
    <dgm:pt modelId="{07AFD744-27A4-4D1F-BCF4-4D347029732B}">
      <dgm:prSet phldrT="[Text]"/>
      <dgm:spPr/>
      <dgm:t>
        <a:bodyPr/>
        <a:lstStyle/>
        <a:p>
          <a:r>
            <a:rPr lang="en-GB" dirty="0">
              <a:latin typeface="Arial" panose="020B0604020202020204" pitchFamily="34" charset="0"/>
              <a:cs typeface="Arial" panose="020B0604020202020204" pitchFamily="34" charset="0"/>
            </a:rPr>
            <a:t>Determine capacity of school building</a:t>
          </a:r>
        </a:p>
      </dgm:t>
    </dgm:pt>
    <dgm:pt modelId="{4B01B428-7A32-4B3D-8D71-10012E78DCE4}" type="parTrans" cxnId="{B21EA9C3-D040-4BAE-8B2B-F43BD674C2BF}">
      <dgm:prSet/>
      <dgm:spPr/>
      <dgm:t>
        <a:bodyPr/>
        <a:lstStyle/>
        <a:p>
          <a:endParaRPr lang="en-GB">
            <a:latin typeface="Arial" panose="020B0604020202020204" pitchFamily="34" charset="0"/>
            <a:cs typeface="Arial" panose="020B0604020202020204" pitchFamily="34" charset="0"/>
          </a:endParaRPr>
        </a:p>
      </dgm:t>
    </dgm:pt>
    <dgm:pt modelId="{8F63E88E-40CB-42CC-922B-08FEAFBCE087}" type="sibTrans" cxnId="{B21EA9C3-D040-4BAE-8B2B-F43BD674C2BF}">
      <dgm:prSet/>
      <dgm:spPr/>
      <dgm:t>
        <a:bodyPr/>
        <a:lstStyle/>
        <a:p>
          <a:endParaRPr lang="en-GB">
            <a:latin typeface="Arial" panose="020B0604020202020204" pitchFamily="34" charset="0"/>
            <a:cs typeface="Arial" panose="020B0604020202020204" pitchFamily="34" charset="0"/>
          </a:endParaRPr>
        </a:p>
      </dgm:t>
    </dgm:pt>
    <dgm:pt modelId="{5AEFD86B-1AF4-4E4C-A452-8805D124291A}">
      <dgm:prSet phldrT="[Text]"/>
      <dgm:spPr/>
      <dgm:t>
        <a:bodyPr/>
        <a:lstStyle/>
        <a:p>
          <a:r>
            <a:rPr lang="en-GB" dirty="0">
              <a:latin typeface="Arial" panose="020B0604020202020204" pitchFamily="34" charset="0"/>
              <a:cs typeface="Arial" panose="020B0604020202020204" pitchFamily="34" charset="0"/>
            </a:rPr>
            <a:t>Determine staff available to work on-site</a:t>
          </a:r>
        </a:p>
      </dgm:t>
    </dgm:pt>
    <dgm:pt modelId="{C71E593E-62AD-45E5-97FD-92B9992598CE}" type="parTrans" cxnId="{1A8ED7EC-4EB8-4054-8350-BA652BD2672C}">
      <dgm:prSet/>
      <dgm:spPr/>
      <dgm:t>
        <a:bodyPr/>
        <a:lstStyle/>
        <a:p>
          <a:endParaRPr lang="en-GB">
            <a:latin typeface="Arial" panose="020B0604020202020204" pitchFamily="34" charset="0"/>
            <a:cs typeface="Arial" panose="020B0604020202020204" pitchFamily="34" charset="0"/>
          </a:endParaRPr>
        </a:p>
      </dgm:t>
    </dgm:pt>
    <dgm:pt modelId="{0162BAE8-4769-4DCB-80B6-D1442416EE91}" type="sibTrans" cxnId="{1A8ED7EC-4EB8-4054-8350-BA652BD2672C}">
      <dgm:prSet/>
      <dgm:spPr/>
      <dgm:t>
        <a:bodyPr/>
        <a:lstStyle/>
        <a:p>
          <a:endParaRPr lang="en-GB">
            <a:latin typeface="Arial" panose="020B0604020202020204" pitchFamily="34" charset="0"/>
            <a:cs typeface="Arial" panose="020B0604020202020204" pitchFamily="34" charset="0"/>
          </a:endParaRPr>
        </a:p>
      </dgm:t>
    </dgm:pt>
    <dgm:pt modelId="{6D797B62-9DAF-4027-9D09-ACD3F9E99A77}">
      <dgm:prSet phldrT="[Text]"/>
      <dgm:spPr/>
      <dgm:t>
        <a:bodyPr/>
        <a:lstStyle/>
        <a:p>
          <a:r>
            <a:rPr lang="en-GB" dirty="0">
              <a:latin typeface="Arial" panose="020B0604020202020204" pitchFamily="34" charset="0"/>
              <a:cs typeface="Arial" panose="020B0604020202020204" pitchFamily="34" charset="0"/>
            </a:rPr>
            <a:t>Liaise with parents regarding 'intention to return' to school</a:t>
          </a:r>
        </a:p>
      </dgm:t>
    </dgm:pt>
    <dgm:pt modelId="{683EE2C9-5256-4AD0-ADD9-06A7602A2E85}" type="parTrans" cxnId="{3451333E-98FF-4249-BC43-37FCAF8561C0}">
      <dgm:prSet/>
      <dgm:spPr/>
      <dgm:t>
        <a:bodyPr/>
        <a:lstStyle/>
        <a:p>
          <a:endParaRPr lang="en-GB">
            <a:latin typeface="Arial" panose="020B0604020202020204" pitchFamily="34" charset="0"/>
            <a:cs typeface="Arial" panose="020B0604020202020204" pitchFamily="34" charset="0"/>
          </a:endParaRPr>
        </a:p>
      </dgm:t>
    </dgm:pt>
    <dgm:pt modelId="{9682A197-3C36-47FE-BA74-2A04BBA70F0B}" type="sibTrans" cxnId="{3451333E-98FF-4249-BC43-37FCAF8561C0}">
      <dgm:prSet/>
      <dgm:spPr/>
      <dgm:t>
        <a:bodyPr/>
        <a:lstStyle/>
        <a:p>
          <a:endParaRPr lang="en-GB">
            <a:latin typeface="Arial" panose="020B0604020202020204" pitchFamily="34" charset="0"/>
            <a:cs typeface="Arial" panose="020B0604020202020204" pitchFamily="34" charset="0"/>
          </a:endParaRPr>
        </a:p>
      </dgm:t>
    </dgm:pt>
    <dgm:pt modelId="{FBE205C6-FBC6-480F-AC39-DD1E6C837E66}">
      <dgm:prSet phldrT="[Text]"/>
      <dgm:spPr/>
      <dgm:t>
        <a:bodyPr/>
        <a:lstStyle/>
        <a:p>
          <a:r>
            <a:rPr lang="en-GB" dirty="0">
              <a:latin typeface="Arial" panose="020B0604020202020204" pitchFamily="34" charset="0"/>
              <a:cs typeface="Arial" panose="020B0604020202020204" pitchFamily="34" charset="0"/>
            </a:rPr>
            <a:t>Undertake Risk Assessment and Action Plan</a:t>
          </a:r>
        </a:p>
      </dgm:t>
    </dgm:pt>
    <dgm:pt modelId="{AA755046-0B29-4315-B810-D353557E7E84}" type="parTrans" cxnId="{964E3ED3-3D08-4241-89CE-D539EACA2835}">
      <dgm:prSet/>
      <dgm:spPr/>
      <dgm:t>
        <a:bodyPr/>
        <a:lstStyle/>
        <a:p>
          <a:endParaRPr lang="en-GB">
            <a:latin typeface="Arial" panose="020B0604020202020204" pitchFamily="34" charset="0"/>
            <a:cs typeface="Arial" panose="020B0604020202020204" pitchFamily="34" charset="0"/>
          </a:endParaRPr>
        </a:p>
      </dgm:t>
    </dgm:pt>
    <dgm:pt modelId="{44BF14BE-FE31-4F1B-8A2F-22D7C154D3BB}" type="sibTrans" cxnId="{964E3ED3-3D08-4241-89CE-D539EACA2835}">
      <dgm:prSet/>
      <dgm:spPr/>
      <dgm:t>
        <a:bodyPr/>
        <a:lstStyle/>
        <a:p>
          <a:endParaRPr lang="en-GB">
            <a:latin typeface="Arial" panose="020B0604020202020204" pitchFamily="34" charset="0"/>
            <a:cs typeface="Arial" panose="020B0604020202020204" pitchFamily="34" charset="0"/>
          </a:endParaRPr>
        </a:p>
      </dgm:t>
    </dgm:pt>
    <dgm:pt modelId="{BCD2C120-0B9F-4E11-9505-3C927545D9B5}">
      <dgm:prSet phldrT="[Text]"/>
      <dgm:spPr/>
      <dgm:t>
        <a:bodyPr/>
        <a:lstStyle/>
        <a:p>
          <a:r>
            <a:rPr lang="en-GB" dirty="0">
              <a:latin typeface="Arial" panose="020B0604020202020204" pitchFamily="34" charset="0"/>
              <a:cs typeface="Arial" panose="020B0604020202020204" pitchFamily="34" charset="0"/>
            </a:rPr>
            <a:t>Inform parents of re-opening plans and expectations</a:t>
          </a:r>
        </a:p>
      </dgm:t>
    </dgm:pt>
    <dgm:pt modelId="{38E61A73-FC31-4AE0-8279-0C2AB3006C2D}" type="parTrans" cxnId="{AEBF4F4D-8C22-48A4-92E2-B389A24939DE}">
      <dgm:prSet/>
      <dgm:spPr/>
      <dgm:t>
        <a:bodyPr/>
        <a:lstStyle/>
        <a:p>
          <a:endParaRPr lang="en-GB">
            <a:latin typeface="Arial" panose="020B0604020202020204" pitchFamily="34" charset="0"/>
            <a:cs typeface="Arial" panose="020B0604020202020204" pitchFamily="34" charset="0"/>
          </a:endParaRPr>
        </a:p>
      </dgm:t>
    </dgm:pt>
    <dgm:pt modelId="{0B356BFB-5BC8-4158-87EF-2F838E068988}" type="sibTrans" cxnId="{AEBF4F4D-8C22-48A4-92E2-B389A24939DE}">
      <dgm:prSet/>
      <dgm:spPr/>
      <dgm:t>
        <a:bodyPr/>
        <a:lstStyle/>
        <a:p>
          <a:endParaRPr lang="en-GB">
            <a:latin typeface="Arial" panose="020B0604020202020204" pitchFamily="34" charset="0"/>
            <a:cs typeface="Arial" panose="020B0604020202020204" pitchFamily="34" charset="0"/>
          </a:endParaRPr>
        </a:p>
      </dgm:t>
    </dgm:pt>
    <dgm:pt modelId="{85A8F713-95DA-4537-82A0-81D4F0C4517C}">
      <dgm:prSet phldrT="[Text]"/>
      <dgm:spPr/>
      <dgm:t>
        <a:bodyPr/>
        <a:lstStyle/>
        <a:p>
          <a:r>
            <a:rPr lang="en-GB" dirty="0">
              <a:latin typeface="Arial" panose="020B0604020202020204" pitchFamily="34" charset="0"/>
              <a:cs typeface="Arial" panose="020B0604020202020204" pitchFamily="34" charset="0"/>
            </a:rPr>
            <a:t>Share re-opening plans with Governing Body and staff</a:t>
          </a:r>
        </a:p>
      </dgm:t>
    </dgm:pt>
    <dgm:pt modelId="{455F67BB-0294-421A-AF23-407FC0927C39}" type="parTrans" cxnId="{93B31E0A-DBDF-4E0A-A7D5-00BC3ADF2F86}">
      <dgm:prSet/>
      <dgm:spPr/>
      <dgm:t>
        <a:bodyPr/>
        <a:lstStyle/>
        <a:p>
          <a:endParaRPr lang="en-GB">
            <a:latin typeface="Arial" panose="020B0604020202020204" pitchFamily="34" charset="0"/>
            <a:cs typeface="Arial" panose="020B0604020202020204" pitchFamily="34" charset="0"/>
          </a:endParaRPr>
        </a:p>
      </dgm:t>
    </dgm:pt>
    <dgm:pt modelId="{FF90CD44-7E9B-4736-9C4B-20EE11DD23E6}" type="sibTrans" cxnId="{93B31E0A-DBDF-4E0A-A7D5-00BC3ADF2F86}">
      <dgm:prSet/>
      <dgm:spPr/>
      <dgm:t>
        <a:bodyPr/>
        <a:lstStyle/>
        <a:p>
          <a:endParaRPr lang="en-GB">
            <a:latin typeface="Arial" panose="020B0604020202020204" pitchFamily="34" charset="0"/>
            <a:cs typeface="Arial" panose="020B0604020202020204" pitchFamily="34" charset="0"/>
          </a:endParaRPr>
        </a:p>
      </dgm:t>
    </dgm:pt>
    <dgm:pt modelId="{3C0BFC81-7567-446A-8AA5-412AD5CB9C1A}">
      <dgm:prSet phldrT="[Text]"/>
      <dgm:spPr/>
      <dgm:t>
        <a:bodyPr/>
        <a:lstStyle/>
        <a:p>
          <a:r>
            <a:rPr lang="en-GB">
              <a:latin typeface="Arial" panose="020B0604020202020204" pitchFamily="34" charset="0"/>
              <a:cs typeface="Arial" panose="020B0604020202020204" pitchFamily="34" charset="0"/>
            </a:rPr>
            <a:t>Make necessary adaptations to site </a:t>
          </a:r>
          <a:endParaRPr lang="en-GB" dirty="0">
            <a:latin typeface="Arial" panose="020B0604020202020204" pitchFamily="34" charset="0"/>
            <a:cs typeface="Arial" panose="020B0604020202020204" pitchFamily="34" charset="0"/>
          </a:endParaRPr>
        </a:p>
      </dgm:t>
    </dgm:pt>
    <dgm:pt modelId="{E739D4BD-65F4-478D-AD72-051320FB8A3E}" type="parTrans" cxnId="{C3AB487F-F69B-44FE-9102-CD337C70C6C9}">
      <dgm:prSet/>
      <dgm:spPr/>
      <dgm:t>
        <a:bodyPr/>
        <a:lstStyle/>
        <a:p>
          <a:endParaRPr lang="en-GB">
            <a:latin typeface="Arial" panose="020B0604020202020204" pitchFamily="34" charset="0"/>
            <a:cs typeface="Arial" panose="020B0604020202020204" pitchFamily="34" charset="0"/>
          </a:endParaRPr>
        </a:p>
      </dgm:t>
    </dgm:pt>
    <dgm:pt modelId="{494B1851-1E9B-401C-9280-08D578BBAAA0}" type="sibTrans" cxnId="{C3AB487F-F69B-44FE-9102-CD337C70C6C9}">
      <dgm:prSet/>
      <dgm:spPr/>
      <dgm:t>
        <a:bodyPr/>
        <a:lstStyle/>
        <a:p>
          <a:endParaRPr lang="en-GB">
            <a:latin typeface="Arial" panose="020B0604020202020204" pitchFamily="34" charset="0"/>
            <a:cs typeface="Arial" panose="020B0604020202020204" pitchFamily="34" charset="0"/>
          </a:endParaRPr>
        </a:p>
      </dgm:t>
    </dgm:pt>
    <dgm:pt modelId="{7C310A37-64AE-45D1-8A48-B5C9065EAD5C}">
      <dgm:prSet phldrT="[Text]"/>
      <dgm:spPr/>
      <dgm:t>
        <a:bodyPr/>
        <a:lstStyle/>
        <a:p>
          <a:r>
            <a:rPr lang="en-GB" dirty="0">
              <a:latin typeface="Arial" panose="020B0604020202020204" pitchFamily="34" charset="0"/>
              <a:cs typeface="Arial" panose="020B0604020202020204" pitchFamily="34" charset="0"/>
            </a:rPr>
            <a:t>Complete identified actions </a:t>
          </a:r>
        </a:p>
      </dgm:t>
    </dgm:pt>
    <dgm:pt modelId="{EB8B0C77-5CC7-45F0-8108-48DDB1D9EA4B}" type="parTrans" cxnId="{C89DF098-1F7E-44A7-BE09-82B01E9C778B}">
      <dgm:prSet/>
      <dgm:spPr/>
      <dgm:t>
        <a:bodyPr/>
        <a:lstStyle/>
        <a:p>
          <a:endParaRPr lang="en-GB">
            <a:latin typeface="Arial" panose="020B0604020202020204" pitchFamily="34" charset="0"/>
            <a:cs typeface="Arial" panose="020B0604020202020204" pitchFamily="34" charset="0"/>
          </a:endParaRPr>
        </a:p>
      </dgm:t>
    </dgm:pt>
    <dgm:pt modelId="{58B1F92D-B982-475B-8DD6-5E2C06F145D8}" type="sibTrans" cxnId="{C89DF098-1F7E-44A7-BE09-82B01E9C778B}">
      <dgm:prSet/>
      <dgm:spPr/>
      <dgm:t>
        <a:bodyPr/>
        <a:lstStyle/>
        <a:p>
          <a:endParaRPr lang="en-GB">
            <a:latin typeface="Arial" panose="020B0604020202020204" pitchFamily="34" charset="0"/>
            <a:cs typeface="Arial" panose="020B0604020202020204" pitchFamily="34" charset="0"/>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8" custScaleY="93515">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7"/>
      <dgm:spPr/>
      <dgm:t>
        <a:bodyPr/>
        <a:lstStyle/>
        <a:p>
          <a:endParaRPr lang="en-US"/>
        </a:p>
      </dgm:t>
    </dgm:pt>
    <dgm:pt modelId="{BC92F2CA-12E5-4D99-9C8B-4D3FAD7A203E}" type="pres">
      <dgm:prSet presAssocID="{8F63E88E-40CB-42CC-922B-08FEAFBCE087}" presName="connectorText" presStyleLbl="sibTrans2D1" presStyleIdx="0" presStyleCnt="7"/>
      <dgm:spPr/>
      <dgm:t>
        <a:bodyPr/>
        <a:lstStyle/>
        <a:p>
          <a:endParaRPr lang="en-US"/>
        </a:p>
      </dgm:t>
    </dgm:pt>
    <dgm:pt modelId="{FB3FFEE7-2A2B-42B9-B87A-B4BB479C3BDA}" type="pres">
      <dgm:prSet presAssocID="{5AEFD86B-1AF4-4E4C-A452-8805D124291A}" presName="node" presStyleLbl="node1" presStyleIdx="1" presStyleCnt="8">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7"/>
      <dgm:spPr/>
      <dgm:t>
        <a:bodyPr/>
        <a:lstStyle/>
        <a:p>
          <a:endParaRPr lang="en-US"/>
        </a:p>
      </dgm:t>
    </dgm:pt>
    <dgm:pt modelId="{86872381-0853-4B65-BD74-8F6832CE13A5}" type="pres">
      <dgm:prSet presAssocID="{0162BAE8-4769-4DCB-80B6-D1442416EE91}" presName="connectorText" presStyleLbl="sibTrans2D1" presStyleIdx="1" presStyleCnt="7"/>
      <dgm:spPr/>
      <dgm:t>
        <a:bodyPr/>
        <a:lstStyle/>
        <a:p>
          <a:endParaRPr lang="en-US"/>
        </a:p>
      </dgm:t>
    </dgm:pt>
    <dgm:pt modelId="{A4CCC492-108C-4B27-819E-7CB5135A283A}" type="pres">
      <dgm:prSet presAssocID="{6D797B62-9DAF-4027-9D09-ACD3F9E99A77}" presName="node" presStyleLbl="node1" presStyleIdx="2" presStyleCnt="8">
        <dgm:presLayoutVars>
          <dgm:bulletEnabled val="1"/>
        </dgm:presLayoutVars>
      </dgm:prSet>
      <dgm:spPr/>
      <dgm:t>
        <a:bodyPr/>
        <a:lstStyle/>
        <a:p>
          <a:endParaRPr lang="en-US"/>
        </a:p>
      </dgm:t>
    </dgm:pt>
    <dgm:pt modelId="{02AC548A-614C-40DB-BA02-CDD3998416A3}" type="pres">
      <dgm:prSet presAssocID="{9682A197-3C36-47FE-BA74-2A04BBA70F0B}" presName="sibTrans" presStyleLbl="sibTrans2D1" presStyleIdx="2" presStyleCnt="7"/>
      <dgm:spPr/>
      <dgm:t>
        <a:bodyPr/>
        <a:lstStyle/>
        <a:p>
          <a:endParaRPr lang="en-US"/>
        </a:p>
      </dgm:t>
    </dgm:pt>
    <dgm:pt modelId="{D8A438A3-B1D5-4E90-B894-B219ECF3F39F}" type="pres">
      <dgm:prSet presAssocID="{9682A197-3C36-47FE-BA74-2A04BBA70F0B}" presName="connectorText" presStyleLbl="sibTrans2D1" presStyleIdx="2" presStyleCnt="7"/>
      <dgm:spPr/>
      <dgm:t>
        <a:bodyPr/>
        <a:lstStyle/>
        <a:p>
          <a:endParaRPr lang="en-US"/>
        </a:p>
      </dgm:t>
    </dgm:pt>
    <dgm:pt modelId="{1A48638F-55B7-43BF-8A9C-ACB9CF50F9A4}" type="pres">
      <dgm:prSet presAssocID="{FBE205C6-FBC6-480F-AC39-DD1E6C837E66}" presName="node" presStyleLbl="node1" presStyleIdx="3" presStyleCnt="8">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7"/>
      <dgm:spPr/>
      <dgm:t>
        <a:bodyPr/>
        <a:lstStyle/>
        <a:p>
          <a:endParaRPr lang="en-US"/>
        </a:p>
      </dgm:t>
    </dgm:pt>
    <dgm:pt modelId="{511E0169-C669-4C48-BDE4-C892AEB557FD}" type="pres">
      <dgm:prSet presAssocID="{44BF14BE-FE31-4F1B-8A2F-22D7C154D3BB}" presName="connectorText" presStyleLbl="sibTrans2D1" presStyleIdx="3" presStyleCnt="7"/>
      <dgm:spPr/>
      <dgm:t>
        <a:bodyPr/>
        <a:lstStyle/>
        <a:p>
          <a:endParaRPr lang="en-US"/>
        </a:p>
      </dgm:t>
    </dgm:pt>
    <dgm:pt modelId="{852B358F-26EA-40BC-93DA-1AC6766705C5}" type="pres">
      <dgm:prSet presAssocID="{85A8F713-95DA-4537-82A0-81D4F0C4517C}" presName="node" presStyleLbl="node1" presStyleIdx="4" presStyleCnt="8">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7"/>
      <dgm:spPr/>
      <dgm:t>
        <a:bodyPr/>
        <a:lstStyle/>
        <a:p>
          <a:endParaRPr lang="en-US"/>
        </a:p>
      </dgm:t>
    </dgm:pt>
    <dgm:pt modelId="{8516202D-A964-4D9A-978B-D8B12D7809D3}" type="pres">
      <dgm:prSet presAssocID="{FF90CD44-7E9B-4736-9C4B-20EE11DD23E6}" presName="connectorText" presStyleLbl="sibTrans2D1" presStyleIdx="4" presStyleCnt="7"/>
      <dgm:spPr/>
      <dgm:t>
        <a:bodyPr/>
        <a:lstStyle/>
        <a:p>
          <a:endParaRPr lang="en-US"/>
        </a:p>
      </dgm:t>
    </dgm:pt>
    <dgm:pt modelId="{C3F633B9-828D-408B-962A-767D2B8B964D}" type="pres">
      <dgm:prSet presAssocID="{3C0BFC81-7567-446A-8AA5-412AD5CB9C1A}" presName="node" presStyleLbl="node1" presStyleIdx="5" presStyleCnt="8">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7"/>
      <dgm:spPr/>
      <dgm:t>
        <a:bodyPr/>
        <a:lstStyle/>
        <a:p>
          <a:endParaRPr lang="en-US"/>
        </a:p>
      </dgm:t>
    </dgm:pt>
    <dgm:pt modelId="{2B664DF9-9D02-460F-BE9E-6185708D0AE9}" type="pres">
      <dgm:prSet presAssocID="{494B1851-1E9B-401C-9280-08D578BBAAA0}" presName="connectorText" presStyleLbl="sibTrans2D1" presStyleIdx="5" presStyleCnt="7"/>
      <dgm:spPr/>
      <dgm:t>
        <a:bodyPr/>
        <a:lstStyle/>
        <a:p>
          <a:endParaRPr lang="en-US"/>
        </a:p>
      </dgm:t>
    </dgm:pt>
    <dgm:pt modelId="{545D305F-B2EC-4E5F-BE78-ADF4819E3A22}" type="pres">
      <dgm:prSet presAssocID="{7C310A37-64AE-45D1-8A48-B5C9065EAD5C}" presName="node" presStyleLbl="node1" presStyleIdx="6" presStyleCnt="8">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7"/>
      <dgm:spPr/>
      <dgm:t>
        <a:bodyPr/>
        <a:lstStyle/>
        <a:p>
          <a:endParaRPr lang="en-US"/>
        </a:p>
      </dgm:t>
    </dgm:pt>
    <dgm:pt modelId="{C8FE3FBA-A06D-42CF-9449-EDB5369F3FD9}" type="pres">
      <dgm:prSet presAssocID="{58B1F92D-B982-475B-8DD6-5E2C06F145D8}" presName="connectorText" presStyleLbl="sibTrans2D1" presStyleIdx="6" presStyleCnt="7"/>
      <dgm:spPr/>
      <dgm:t>
        <a:bodyPr/>
        <a:lstStyle/>
        <a:p>
          <a:endParaRPr lang="en-US"/>
        </a:p>
      </dgm:t>
    </dgm:pt>
    <dgm:pt modelId="{9B9D901E-B706-4294-AEEF-7082F12BF9E1}" type="pres">
      <dgm:prSet presAssocID="{BCD2C120-0B9F-4E11-9505-3C927545D9B5}" presName="node" presStyleLbl="node1" presStyleIdx="7" presStyleCnt="8">
        <dgm:presLayoutVars>
          <dgm:bulletEnabled val="1"/>
        </dgm:presLayoutVars>
      </dgm:prSet>
      <dgm:spPr/>
      <dgm:t>
        <a:bodyPr/>
        <a:lstStyle/>
        <a:p>
          <a:endParaRPr lang="en-US"/>
        </a:p>
      </dgm:t>
    </dgm:pt>
  </dgm:ptLst>
  <dgm:cxnLst>
    <dgm:cxn modelId="{52197C86-BDDF-4086-8C6D-C4A0C5103ACD}" type="presOf" srcId="{8F63E88E-40CB-42CC-922B-08FEAFBCE087}" destId="{BC92F2CA-12E5-4D99-9C8B-4D3FAD7A203E}" srcOrd="1" destOrd="0" presId="urn:microsoft.com/office/officeart/2005/8/layout/process1"/>
    <dgm:cxn modelId="{AEBF4F4D-8C22-48A4-92E2-B389A24939DE}" srcId="{E7C532A3-FBCA-45F8-9656-C2C8A5ED2A0A}" destId="{BCD2C120-0B9F-4E11-9505-3C927545D9B5}" srcOrd="7" destOrd="0" parTransId="{38E61A73-FC31-4AE0-8279-0C2AB3006C2D}" sibTransId="{0B356BFB-5BC8-4158-87EF-2F838E068988}"/>
    <dgm:cxn modelId="{3DBBD520-0989-49FE-A41D-F4A1C4F5C1D9}" type="presOf" srcId="{9682A197-3C36-47FE-BA74-2A04BBA70F0B}" destId="{D8A438A3-B1D5-4E90-B894-B219ECF3F39F}" srcOrd="1" destOrd="0" presId="urn:microsoft.com/office/officeart/2005/8/layout/process1"/>
    <dgm:cxn modelId="{FED0A08E-44CD-4513-980F-803806D9B91C}" type="presOf" srcId="{58B1F92D-B982-475B-8DD6-5E2C06F145D8}" destId="{63C6E3B3-E7FA-48CE-AB81-F086712F7C64}" srcOrd="0" destOrd="0" presId="urn:microsoft.com/office/officeart/2005/8/layout/process1"/>
    <dgm:cxn modelId="{C45FAA08-7CDE-42B1-9263-524185B06EAC}" type="presOf" srcId="{44BF14BE-FE31-4F1B-8A2F-22D7C154D3BB}" destId="{511E0169-C669-4C48-BDE4-C892AEB557FD}" srcOrd="1" destOrd="0" presId="urn:microsoft.com/office/officeart/2005/8/layout/process1"/>
    <dgm:cxn modelId="{32FC2F9F-B321-423C-8254-FB0F57F1D534}" type="presOf" srcId="{7C310A37-64AE-45D1-8A48-B5C9065EAD5C}" destId="{545D305F-B2EC-4E5F-BE78-ADF4819E3A22}" srcOrd="0" destOrd="0" presId="urn:microsoft.com/office/officeart/2005/8/layout/process1"/>
    <dgm:cxn modelId="{A1F8D441-474C-4F41-9277-8971BF135825}" type="presOf" srcId="{0162BAE8-4769-4DCB-80B6-D1442416EE91}" destId="{86872381-0853-4B65-BD74-8F6832CE13A5}" srcOrd="1"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F6A606C5-ECEE-4204-B229-58A0BFA5B796}" type="presOf" srcId="{3C0BFC81-7567-446A-8AA5-412AD5CB9C1A}" destId="{C3F633B9-828D-408B-962A-767D2B8B964D}" srcOrd="0" destOrd="0" presId="urn:microsoft.com/office/officeart/2005/8/layout/process1"/>
    <dgm:cxn modelId="{C3969837-89AF-4EFA-A807-038F10B91F88}" type="presOf" srcId="{9682A197-3C36-47FE-BA74-2A04BBA70F0B}" destId="{02AC548A-614C-40DB-BA02-CDD3998416A3}" srcOrd="0" destOrd="0" presId="urn:microsoft.com/office/officeart/2005/8/layout/process1"/>
    <dgm:cxn modelId="{D940FD15-25FA-42E5-97FF-A7CA6CBED6A8}" type="presOf" srcId="{E7C532A3-FBCA-45F8-9656-C2C8A5ED2A0A}" destId="{5995C25D-0DE3-40E8-8D68-9B8331DC4DAE}" srcOrd="0" destOrd="0" presId="urn:microsoft.com/office/officeart/2005/8/layout/process1"/>
    <dgm:cxn modelId="{9B698540-CA90-40BD-815A-A53FDB7FE9BE}" type="presOf" srcId="{FF90CD44-7E9B-4736-9C4B-20EE11DD23E6}" destId="{EABF4FA1-19A8-4ADA-87CB-068B5E760AFE}"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0A4E3A47-B91F-4D7E-91E4-351973A3165F}" type="presOf" srcId="{85A8F713-95DA-4537-82A0-81D4F0C4517C}" destId="{852B358F-26EA-40BC-93DA-1AC6766705C5}" srcOrd="0" destOrd="0" presId="urn:microsoft.com/office/officeart/2005/8/layout/process1"/>
    <dgm:cxn modelId="{45720683-FC05-4C8D-98E2-E58927FD4709}" type="presOf" srcId="{FF90CD44-7E9B-4736-9C4B-20EE11DD23E6}" destId="{8516202D-A964-4D9A-978B-D8B12D7809D3}" srcOrd="1" destOrd="0" presId="urn:microsoft.com/office/officeart/2005/8/layout/process1"/>
    <dgm:cxn modelId="{3451333E-98FF-4249-BC43-37FCAF8561C0}" srcId="{E7C532A3-FBCA-45F8-9656-C2C8A5ED2A0A}" destId="{6D797B62-9DAF-4027-9D09-ACD3F9E99A77}" srcOrd="2" destOrd="0" parTransId="{683EE2C9-5256-4AD0-ADD9-06A7602A2E85}" sibTransId="{9682A197-3C36-47FE-BA74-2A04BBA70F0B}"/>
    <dgm:cxn modelId="{D63D29F7-1E91-448D-9102-BCDC23F364E1}" type="presOf" srcId="{07AFD744-27A4-4D1F-BCF4-4D347029732B}" destId="{969F6183-4F65-4A4A-8808-450811E5B207}" srcOrd="0" destOrd="0" presId="urn:microsoft.com/office/officeart/2005/8/layout/process1"/>
    <dgm:cxn modelId="{C4215419-1AF0-48F3-9936-4B58511DC764}" type="presOf" srcId="{FBE205C6-FBC6-480F-AC39-DD1E6C837E66}" destId="{1A48638F-55B7-43BF-8A9C-ACB9CF50F9A4}"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AC267FC4-BF15-4E68-844E-E8583EC09C44}" type="presOf" srcId="{44BF14BE-FE31-4F1B-8A2F-22D7C154D3BB}" destId="{2B06BCA5-DFB6-476A-9D1C-9B284A632544}" srcOrd="0" destOrd="0" presId="urn:microsoft.com/office/officeart/2005/8/layout/process1"/>
    <dgm:cxn modelId="{C7AA3D09-34A4-4CAF-8D94-BDDA327F24FA}" type="presOf" srcId="{6D797B62-9DAF-4027-9D09-ACD3F9E99A77}" destId="{A4CCC492-108C-4B27-819E-7CB5135A283A}" srcOrd="0" destOrd="0" presId="urn:microsoft.com/office/officeart/2005/8/layout/process1"/>
    <dgm:cxn modelId="{F7139282-C5F2-4CF5-A59A-9360E95B9CF3}" type="presOf" srcId="{8F63E88E-40CB-42CC-922B-08FEAFBCE087}" destId="{D8A8A345-0F27-462F-A89D-25BEBFD41540}" srcOrd="0" destOrd="0" presId="urn:microsoft.com/office/officeart/2005/8/layout/process1"/>
    <dgm:cxn modelId="{B616807A-C6A5-40EF-9D9E-CED2457F4F54}" type="presOf" srcId="{494B1851-1E9B-401C-9280-08D578BBAAA0}" destId="{2B664DF9-9D02-460F-BE9E-6185708D0AE9}" srcOrd="1" destOrd="0" presId="urn:microsoft.com/office/officeart/2005/8/layout/process1"/>
    <dgm:cxn modelId="{D7D7AE37-0B27-4E47-A29F-3A784EA65A9F}" type="presOf" srcId="{5AEFD86B-1AF4-4E4C-A452-8805D124291A}" destId="{FB3FFEE7-2A2B-42B9-B87A-B4BB479C3BDA}" srcOrd="0" destOrd="0" presId="urn:microsoft.com/office/officeart/2005/8/layout/process1"/>
    <dgm:cxn modelId="{28F54504-734F-4FA4-87D5-E5698F1452D0}" type="presOf" srcId="{58B1F92D-B982-475B-8DD6-5E2C06F145D8}" destId="{C8FE3FBA-A06D-42CF-9449-EDB5369F3FD9}" srcOrd="1"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64BBA3E-55EA-453F-B946-F7E05BC02C92}" type="presOf" srcId="{BCD2C120-0B9F-4E11-9505-3C927545D9B5}" destId="{9B9D901E-B706-4294-AEEF-7082F12BF9E1}" srcOrd="0"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50B04F5F-B165-4A5B-BFDA-44421FA291BE}" type="presOf" srcId="{494B1851-1E9B-401C-9280-08D578BBAAA0}" destId="{61CDC03E-EF76-464D-8608-6AE6C39FBE4E}" srcOrd="0" destOrd="0" presId="urn:microsoft.com/office/officeart/2005/8/layout/process1"/>
    <dgm:cxn modelId="{AA010E70-7DF8-4E47-9E1D-0D5222DD1FFD}" type="presOf" srcId="{0162BAE8-4769-4DCB-80B6-D1442416EE91}" destId="{4E05B781-1647-45FA-9BF1-2CF3B268B853}" srcOrd="0" destOrd="0" presId="urn:microsoft.com/office/officeart/2005/8/layout/process1"/>
    <dgm:cxn modelId="{D84DF137-7127-44A1-B067-181DE8923109}" type="presParOf" srcId="{5995C25D-0DE3-40E8-8D68-9B8331DC4DAE}" destId="{969F6183-4F65-4A4A-8808-450811E5B207}" srcOrd="0" destOrd="0" presId="urn:microsoft.com/office/officeart/2005/8/layout/process1"/>
    <dgm:cxn modelId="{6E515F62-4DE0-4D77-8043-6256AD1573C7}" type="presParOf" srcId="{5995C25D-0DE3-40E8-8D68-9B8331DC4DAE}" destId="{D8A8A345-0F27-462F-A89D-25BEBFD41540}" srcOrd="1" destOrd="0" presId="urn:microsoft.com/office/officeart/2005/8/layout/process1"/>
    <dgm:cxn modelId="{DBD67FF7-15DD-4A1E-B1C3-357AE98616F3}" type="presParOf" srcId="{D8A8A345-0F27-462F-A89D-25BEBFD41540}" destId="{BC92F2CA-12E5-4D99-9C8B-4D3FAD7A203E}" srcOrd="0" destOrd="0" presId="urn:microsoft.com/office/officeart/2005/8/layout/process1"/>
    <dgm:cxn modelId="{42B31C87-BB68-46D8-9F96-A3CE88F2B9B3}" type="presParOf" srcId="{5995C25D-0DE3-40E8-8D68-9B8331DC4DAE}" destId="{FB3FFEE7-2A2B-42B9-B87A-B4BB479C3BDA}" srcOrd="2" destOrd="0" presId="urn:microsoft.com/office/officeart/2005/8/layout/process1"/>
    <dgm:cxn modelId="{EA880693-676E-4585-9F46-1CF121AF729B}" type="presParOf" srcId="{5995C25D-0DE3-40E8-8D68-9B8331DC4DAE}" destId="{4E05B781-1647-45FA-9BF1-2CF3B268B853}" srcOrd="3" destOrd="0" presId="urn:microsoft.com/office/officeart/2005/8/layout/process1"/>
    <dgm:cxn modelId="{AD0DC60F-31E5-4BAB-9E86-F1D82E6BFD97}" type="presParOf" srcId="{4E05B781-1647-45FA-9BF1-2CF3B268B853}" destId="{86872381-0853-4B65-BD74-8F6832CE13A5}" srcOrd="0" destOrd="0" presId="urn:microsoft.com/office/officeart/2005/8/layout/process1"/>
    <dgm:cxn modelId="{9DA2C502-8E28-436E-9595-195E0AC18B42}" type="presParOf" srcId="{5995C25D-0DE3-40E8-8D68-9B8331DC4DAE}" destId="{A4CCC492-108C-4B27-819E-7CB5135A283A}" srcOrd="4" destOrd="0" presId="urn:microsoft.com/office/officeart/2005/8/layout/process1"/>
    <dgm:cxn modelId="{7D07A914-D94F-4863-9CBC-A4EBD58D0A5B}" type="presParOf" srcId="{5995C25D-0DE3-40E8-8D68-9B8331DC4DAE}" destId="{02AC548A-614C-40DB-BA02-CDD3998416A3}" srcOrd="5" destOrd="0" presId="urn:microsoft.com/office/officeart/2005/8/layout/process1"/>
    <dgm:cxn modelId="{006ABDB9-5AD8-4D29-8CF3-1E35983060D0}" type="presParOf" srcId="{02AC548A-614C-40DB-BA02-CDD3998416A3}" destId="{D8A438A3-B1D5-4E90-B894-B219ECF3F39F}" srcOrd="0" destOrd="0" presId="urn:microsoft.com/office/officeart/2005/8/layout/process1"/>
    <dgm:cxn modelId="{19285F79-2208-4059-B8DB-3166A6746FDE}" type="presParOf" srcId="{5995C25D-0DE3-40E8-8D68-9B8331DC4DAE}" destId="{1A48638F-55B7-43BF-8A9C-ACB9CF50F9A4}" srcOrd="6" destOrd="0" presId="urn:microsoft.com/office/officeart/2005/8/layout/process1"/>
    <dgm:cxn modelId="{C45FF83F-40EC-442A-B160-FB12DCE89366}" type="presParOf" srcId="{5995C25D-0DE3-40E8-8D68-9B8331DC4DAE}" destId="{2B06BCA5-DFB6-476A-9D1C-9B284A632544}" srcOrd="7" destOrd="0" presId="urn:microsoft.com/office/officeart/2005/8/layout/process1"/>
    <dgm:cxn modelId="{AA1BC765-645D-4CA4-A390-3A757552BBCE}" type="presParOf" srcId="{2B06BCA5-DFB6-476A-9D1C-9B284A632544}" destId="{511E0169-C669-4C48-BDE4-C892AEB557FD}" srcOrd="0" destOrd="0" presId="urn:microsoft.com/office/officeart/2005/8/layout/process1"/>
    <dgm:cxn modelId="{048C47CB-FA57-45C8-800A-268582AC6C27}" type="presParOf" srcId="{5995C25D-0DE3-40E8-8D68-9B8331DC4DAE}" destId="{852B358F-26EA-40BC-93DA-1AC6766705C5}" srcOrd="8" destOrd="0" presId="urn:microsoft.com/office/officeart/2005/8/layout/process1"/>
    <dgm:cxn modelId="{375D4CEB-71C2-41A9-9AC1-C0445940679F}" type="presParOf" srcId="{5995C25D-0DE3-40E8-8D68-9B8331DC4DAE}" destId="{EABF4FA1-19A8-4ADA-87CB-068B5E760AFE}" srcOrd="9" destOrd="0" presId="urn:microsoft.com/office/officeart/2005/8/layout/process1"/>
    <dgm:cxn modelId="{D2E53B09-0659-4CCD-B4D9-D32C85154562}" type="presParOf" srcId="{EABF4FA1-19A8-4ADA-87CB-068B5E760AFE}" destId="{8516202D-A964-4D9A-978B-D8B12D7809D3}" srcOrd="0" destOrd="0" presId="urn:microsoft.com/office/officeart/2005/8/layout/process1"/>
    <dgm:cxn modelId="{D181BA33-0E1A-42E7-AEA5-5046D9DD23F0}" type="presParOf" srcId="{5995C25D-0DE3-40E8-8D68-9B8331DC4DAE}" destId="{C3F633B9-828D-408B-962A-767D2B8B964D}" srcOrd="10" destOrd="0" presId="urn:microsoft.com/office/officeart/2005/8/layout/process1"/>
    <dgm:cxn modelId="{FE76A1FE-9AF5-452E-A170-2D2133AACA19}" type="presParOf" srcId="{5995C25D-0DE3-40E8-8D68-9B8331DC4DAE}" destId="{61CDC03E-EF76-464D-8608-6AE6C39FBE4E}" srcOrd="11" destOrd="0" presId="urn:microsoft.com/office/officeart/2005/8/layout/process1"/>
    <dgm:cxn modelId="{93ADEAC9-3953-4679-A696-24633314E4FC}" type="presParOf" srcId="{61CDC03E-EF76-464D-8608-6AE6C39FBE4E}" destId="{2B664DF9-9D02-460F-BE9E-6185708D0AE9}" srcOrd="0" destOrd="0" presId="urn:microsoft.com/office/officeart/2005/8/layout/process1"/>
    <dgm:cxn modelId="{828FB59A-2F9C-42FD-806D-A93CD28C0782}" type="presParOf" srcId="{5995C25D-0DE3-40E8-8D68-9B8331DC4DAE}" destId="{545D305F-B2EC-4E5F-BE78-ADF4819E3A22}" srcOrd="12" destOrd="0" presId="urn:microsoft.com/office/officeart/2005/8/layout/process1"/>
    <dgm:cxn modelId="{F7BDE4AC-9062-4BBE-AAE9-A16E3EE99314}" type="presParOf" srcId="{5995C25D-0DE3-40E8-8D68-9B8331DC4DAE}" destId="{63C6E3B3-E7FA-48CE-AB81-F086712F7C64}" srcOrd="13" destOrd="0" presId="urn:microsoft.com/office/officeart/2005/8/layout/process1"/>
    <dgm:cxn modelId="{7C345EF1-CD05-4D3F-A888-FE04D805CF74}" type="presParOf" srcId="{63C6E3B3-E7FA-48CE-AB81-F086712F7C64}" destId="{C8FE3FBA-A06D-42CF-9449-EDB5369F3FD9}" srcOrd="0" destOrd="0" presId="urn:microsoft.com/office/officeart/2005/8/layout/process1"/>
    <dgm:cxn modelId="{F05D8272-BD14-4A0B-ADF2-348E3578483D}" type="presParOf" srcId="{5995C25D-0DE3-40E8-8D68-9B8331DC4DAE}" destId="{9B9D901E-B706-4294-AEEF-7082F12BF9E1}" srcOrd="1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2545" y="296602"/>
          <a:ext cx="689209" cy="61329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Determine capacity of school building</a:t>
          </a:r>
        </a:p>
      </dsp:txBody>
      <dsp:txXfrm>
        <a:off x="20508" y="314565"/>
        <a:ext cx="653283" cy="577369"/>
      </dsp:txXfrm>
    </dsp:sp>
    <dsp:sp modelId="{D8A8A345-0F27-462F-A89D-25BEBFD41540}">
      <dsp:nvSpPr>
        <dsp:cNvPr id="0" name=""/>
        <dsp:cNvSpPr/>
      </dsp:nvSpPr>
      <dsp:spPr>
        <a:xfrm>
          <a:off x="760675"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760675" y="551973"/>
        <a:ext cx="102278" cy="102553"/>
      </dsp:txXfrm>
    </dsp:sp>
    <dsp:sp modelId="{FB3FFEE7-2A2B-42B9-B87A-B4BB479C3BDA}">
      <dsp:nvSpPr>
        <dsp:cNvPr id="0" name=""/>
        <dsp:cNvSpPr/>
      </dsp:nvSpPr>
      <dsp:spPr>
        <a:xfrm>
          <a:off x="967438"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Determine staff available to work on-site</a:t>
          </a:r>
        </a:p>
      </dsp:txBody>
      <dsp:txXfrm>
        <a:off x="986646" y="294545"/>
        <a:ext cx="650793" cy="617409"/>
      </dsp:txXfrm>
    </dsp:sp>
    <dsp:sp modelId="{4E05B781-1647-45FA-9BF1-2CF3B268B853}">
      <dsp:nvSpPr>
        <dsp:cNvPr id="0" name=""/>
        <dsp:cNvSpPr/>
      </dsp:nvSpPr>
      <dsp:spPr>
        <a:xfrm>
          <a:off x="1725568"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1725568" y="551973"/>
        <a:ext cx="102278" cy="102553"/>
      </dsp:txXfrm>
    </dsp:sp>
    <dsp:sp modelId="{A4CCC492-108C-4B27-819E-7CB5135A283A}">
      <dsp:nvSpPr>
        <dsp:cNvPr id="0" name=""/>
        <dsp:cNvSpPr/>
      </dsp:nvSpPr>
      <dsp:spPr>
        <a:xfrm>
          <a:off x="1932331"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Liaise with parents regarding 'intention to return' to school</a:t>
          </a:r>
        </a:p>
      </dsp:txBody>
      <dsp:txXfrm>
        <a:off x="1951539" y="294545"/>
        <a:ext cx="650793" cy="617409"/>
      </dsp:txXfrm>
    </dsp:sp>
    <dsp:sp modelId="{02AC548A-614C-40DB-BA02-CDD3998416A3}">
      <dsp:nvSpPr>
        <dsp:cNvPr id="0" name=""/>
        <dsp:cNvSpPr/>
      </dsp:nvSpPr>
      <dsp:spPr>
        <a:xfrm>
          <a:off x="2690461"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2690461" y="551973"/>
        <a:ext cx="102278" cy="102553"/>
      </dsp:txXfrm>
    </dsp:sp>
    <dsp:sp modelId="{1A48638F-55B7-43BF-8A9C-ACB9CF50F9A4}">
      <dsp:nvSpPr>
        <dsp:cNvPr id="0" name=""/>
        <dsp:cNvSpPr/>
      </dsp:nvSpPr>
      <dsp:spPr>
        <a:xfrm>
          <a:off x="2897224"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Undertake Risk Assessment and Action Plan</a:t>
          </a:r>
        </a:p>
      </dsp:txBody>
      <dsp:txXfrm>
        <a:off x="2916432" y="294545"/>
        <a:ext cx="650793" cy="617409"/>
      </dsp:txXfrm>
    </dsp:sp>
    <dsp:sp modelId="{2B06BCA5-DFB6-476A-9D1C-9B284A632544}">
      <dsp:nvSpPr>
        <dsp:cNvPr id="0" name=""/>
        <dsp:cNvSpPr/>
      </dsp:nvSpPr>
      <dsp:spPr>
        <a:xfrm>
          <a:off x="3655354"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3655354" y="551973"/>
        <a:ext cx="102278" cy="102553"/>
      </dsp:txXfrm>
    </dsp:sp>
    <dsp:sp modelId="{852B358F-26EA-40BC-93DA-1AC6766705C5}">
      <dsp:nvSpPr>
        <dsp:cNvPr id="0" name=""/>
        <dsp:cNvSpPr/>
      </dsp:nvSpPr>
      <dsp:spPr>
        <a:xfrm>
          <a:off x="3862116"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Share re-opening plans with Governing Body and staff</a:t>
          </a:r>
        </a:p>
      </dsp:txBody>
      <dsp:txXfrm>
        <a:off x="3881324" y="294545"/>
        <a:ext cx="650793" cy="617409"/>
      </dsp:txXfrm>
    </dsp:sp>
    <dsp:sp modelId="{EABF4FA1-19A8-4ADA-87CB-068B5E760AFE}">
      <dsp:nvSpPr>
        <dsp:cNvPr id="0" name=""/>
        <dsp:cNvSpPr/>
      </dsp:nvSpPr>
      <dsp:spPr>
        <a:xfrm>
          <a:off x="4620246"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4620246" y="551973"/>
        <a:ext cx="102278" cy="102553"/>
      </dsp:txXfrm>
    </dsp:sp>
    <dsp:sp modelId="{C3F633B9-828D-408B-962A-767D2B8B964D}">
      <dsp:nvSpPr>
        <dsp:cNvPr id="0" name=""/>
        <dsp:cNvSpPr/>
      </dsp:nvSpPr>
      <dsp:spPr>
        <a:xfrm>
          <a:off x="4827009"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Make necessary adaptations to site </a:t>
          </a:r>
          <a:endParaRPr lang="en-GB" sz="700" kern="1200" dirty="0">
            <a:latin typeface="Arial" panose="020B0604020202020204" pitchFamily="34" charset="0"/>
            <a:cs typeface="Arial" panose="020B0604020202020204" pitchFamily="34" charset="0"/>
          </a:endParaRPr>
        </a:p>
      </dsp:txBody>
      <dsp:txXfrm>
        <a:off x="4846217" y="294545"/>
        <a:ext cx="650793" cy="617409"/>
      </dsp:txXfrm>
    </dsp:sp>
    <dsp:sp modelId="{61CDC03E-EF76-464D-8608-6AE6C39FBE4E}">
      <dsp:nvSpPr>
        <dsp:cNvPr id="0" name=""/>
        <dsp:cNvSpPr/>
      </dsp:nvSpPr>
      <dsp:spPr>
        <a:xfrm>
          <a:off x="5585139"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5585139" y="551973"/>
        <a:ext cx="102278" cy="102553"/>
      </dsp:txXfrm>
    </dsp:sp>
    <dsp:sp modelId="{545D305F-B2EC-4E5F-BE78-ADF4819E3A22}">
      <dsp:nvSpPr>
        <dsp:cNvPr id="0" name=""/>
        <dsp:cNvSpPr/>
      </dsp:nvSpPr>
      <dsp:spPr>
        <a:xfrm>
          <a:off x="5791902"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Complete identified actions </a:t>
          </a:r>
        </a:p>
      </dsp:txBody>
      <dsp:txXfrm>
        <a:off x="5811110" y="294545"/>
        <a:ext cx="650793" cy="617409"/>
      </dsp:txXfrm>
    </dsp:sp>
    <dsp:sp modelId="{63C6E3B3-E7FA-48CE-AB81-F086712F7C64}">
      <dsp:nvSpPr>
        <dsp:cNvPr id="0" name=""/>
        <dsp:cNvSpPr/>
      </dsp:nvSpPr>
      <dsp:spPr>
        <a:xfrm>
          <a:off x="6550032" y="517788"/>
          <a:ext cx="146112" cy="170923"/>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latin typeface="Arial" panose="020B0604020202020204" pitchFamily="34" charset="0"/>
            <a:cs typeface="Arial" panose="020B0604020202020204" pitchFamily="34" charset="0"/>
          </a:endParaRPr>
        </a:p>
      </dsp:txBody>
      <dsp:txXfrm>
        <a:off x="6550032" y="551973"/>
        <a:ext cx="102278" cy="102553"/>
      </dsp:txXfrm>
    </dsp:sp>
    <dsp:sp modelId="{9B9D901E-B706-4294-AEEF-7082F12BF9E1}">
      <dsp:nvSpPr>
        <dsp:cNvPr id="0" name=""/>
        <dsp:cNvSpPr/>
      </dsp:nvSpPr>
      <dsp:spPr>
        <a:xfrm>
          <a:off x="6756795" y="275337"/>
          <a:ext cx="689209" cy="65582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dirty="0">
              <a:latin typeface="Arial" panose="020B0604020202020204" pitchFamily="34" charset="0"/>
              <a:cs typeface="Arial" panose="020B0604020202020204" pitchFamily="34" charset="0"/>
            </a:rPr>
            <a:t>Inform parents of re-opening plans and expectations</a:t>
          </a:r>
        </a:p>
      </dsp:txBody>
      <dsp:txXfrm>
        <a:off x="6776003" y="294545"/>
        <a:ext cx="650793" cy="6174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A7B455FCCE1498FC7E66DD00E2A3D" ma:contentTypeVersion="6" ma:contentTypeDescription="Create a new document." ma:contentTypeScope="" ma:versionID="e34c940407e0e235c6adcb7368f2416b">
  <xsd:schema xmlns:xsd="http://www.w3.org/2001/XMLSchema" xmlns:xs="http://www.w3.org/2001/XMLSchema" xmlns:p="http://schemas.microsoft.com/office/2006/metadata/properties" xmlns:ns2="f22c5f16-8846-4987-b21b-ef14b8559eac" xmlns:ns3="27dde733-c4d3-4cb8-a380-80e3d9943540" targetNamespace="http://schemas.microsoft.com/office/2006/metadata/properties" ma:root="true" ma:fieldsID="4a6eecba1b243c7ac5a0691ffc39b617" ns2:_="" ns3:_="">
    <xsd:import namespace="f22c5f16-8846-4987-b21b-ef14b8559eac"/>
    <xsd:import namespace="27dde733-c4d3-4cb8-a380-80e3d9943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c5f16-8846-4987-b21b-ef14b8559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de733-c4d3-4cb8-a380-80e3d9943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DC5B-5CB3-466D-946D-E7197C40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c5f16-8846-4987-b21b-ef14b8559eac"/>
    <ds:schemaRef ds:uri="27dde733-c4d3-4cb8-a380-80e3d9943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4062B-82C3-48AE-B00D-6209881B0127}">
  <ds:schemaRefs>
    <ds:schemaRef ds:uri="http://schemas.microsoft.com/sharepoint/v3/contenttype/forms"/>
  </ds:schemaRefs>
</ds:datastoreItem>
</file>

<file path=customXml/itemProps3.xml><?xml version="1.0" encoding="utf-8"?>
<ds:datastoreItem xmlns:ds="http://schemas.openxmlformats.org/officeDocument/2006/customXml" ds:itemID="{5FEE34C8-8DDF-42D3-9652-EBC2C89971F3}">
  <ds:schemaRefs>
    <ds:schemaRef ds:uri="http://purl.org/dc/dcmitype/"/>
    <ds:schemaRef ds:uri="f22c5f16-8846-4987-b21b-ef14b8559eac"/>
    <ds:schemaRef ds:uri="http://schemas.microsoft.com/office/2006/documentManagement/types"/>
    <ds:schemaRef ds:uri="http://purl.org/dc/elements/1.1/"/>
    <ds:schemaRef ds:uri="http://schemas.microsoft.com/office/2006/metadata/properties"/>
    <ds:schemaRef ds:uri="27dde733-c4d3-4cb8-a380-80e3d994354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D77281-63F3-4BC4-9CA5-2E825B85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6863</Words>
  <Characters>39122</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Davie</dc:creator>
  <cp:keywords/>
  <dc:description/>
  <cp:lastModifiedBy>Denise Davis-Boreham</cp:lastModifiedBy>
  <cp:revision>2</cp:revision>
  <cp:lastPrinted>2020-07-15T09:27:00Z</cp:lastPrinted>
  <dcterms:created xsi:type="dcterms:W3CDTF">2021-01-15T09:33:00Z</dcterms:created>
  <dcterms:modified xsi:type="dcterms:W3CDTF">2021-01-15T09:33:00Z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0x01010013CA7B455FCCE1498FC7E66DD00E2A3D</vt:lpwstr>
  </property>
</Properties>
</file>